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B1B" w:rsidRPr="00E56F08" w:rsidRDefault="00236B1B" w:rsidP="00236B1B">
      <w:pPr>
        <w:widowControl/>
        <w:autoSpaceDE/>
        <w:autoSpaceDN/>
        <w:adjustRightInd/>
        <w:jc w:val="center"/>
        <w:rPr>
          <w:rFonts w:eastAsia="Calibri"/>
          <w:b/>
          <w:sz w:val="36"/>
          <w:szCs w:val="36"/>
          <w:lang w:eastAsia="en-US"/>
        </w:rPr>
      </w:pPr>
      <w:r w:rsidRPr="00E56F08">
        <w:rPr>
          <w:rFonts w:eastAsia="Calibri"/>
          <w:b/>
          <w:sz w:val="36"/>
          <w:szCs w:val="36"/>
          <w:lang w:eastAsia="en-US"/>
        </w:rPr>
        <w:t>Р Е С П У Б Л И К А  Т Ы В А</w:t>
      </w:r>
    </w:p>
    <w:p w:rsidR="00236B1B" w:rsidRPr="00E56F08" w:rsidRDefault="00236B1B" w:rsidP="00236B1B">
      <w:pPr>
        <w:widowControl/>
        <w:pBdr>
          <w:bottom w:val="single" w:sz="12" w:space="0" w:color="auto"/>
        </w:pBdr>
        <w:autoSpaceDE/>
        <w:autoSpaceDN/>
        <w:adjustRightInd/>
        <w:jc w:val="center"/>
        <w:rPr>
          <w:rFonts w:eastAsia="Calibri"/>
          <w:b/>
          <w:sz w:val="36"/>
          <w:szCs w:val="36"/>
          <w:lang w:eastAsia="en-US"/>
        </w:rPr>
      </w:pPr>
      <w:r w:rsidRPr="00E56F08">
        <w:rPr>
          <w:rFonts w:eastAsia="Calibri"/>
          <w:b/>
          <w:sz w:val="36"/>
          <w:szCs w:val="36"/>
          <w:lang w:eastAsia="en-US"/>
        </w:rPr>
        <w:t>А Д М И Н И С Т Р А Ц И Я  Г О Р О Д А  Т У Р А Н</w:t>
      </w:r>
    </w:p>
    <w:p w:rsidR="00236B1B" w:rsidRPr="00E56F08" w:rsidRDefault="00236B1B" w:rsidP="00236B1B">
      <w:pPr>
        <w:widowControl/>
        <w:autoSpaceDE/>
        <w:autoSpaceDN/>
        <w:adjustRightInd/>
        <w:jc w:val="center"/>
        <w:rPr>
          <w:rFonts w:eastAsia="Calibri"/>
          <w:b/>
          <w:lang w:eastAsia="en-US"/>
        </w:rPr>
      </w:pPr>
      <w:r w:rsidRPr="00E56F08">
        <w:rPr>
          <w:rFonts w:eastAsia="Calibri"/>
          <w:b/>
          <w:lang w:eastAsia="en-US"/>
        </w:rPr>
        <w:t>668510, Республики Тыва, г.Туран, ул. Щетинкина  49, тел.</w:t>
      </w:r>
      <w:r>
        <w:rPr>
          <w:rFonts w:eastAsia="Calibri"/>
          <w:b/>
          <w:lang w:eastAsia="en-US"/>
        </w:rPr>
        <w:t>/факс (39435)21242</w:t>
      </w:r>
    </w:p>
    <w:p w:rsidR="006A0AC9" w:rsidRPr="00C21178" w:rsidRDefault="006A0AC9" w:rsidP="006A0AC9">
      <w:pPr>
        <w:tabs>
          <w:tab w:val="left" w:pos="1876"/>
        </w:tabs>
        <w:jc w:val="center"/>
        <w:rPr>
          <w:sz w:val="28"/>
          <w:szCs w:val="28"/>
        </w:rPr>
      </w:pPr>
    </w:p>
    <w:p w:rsidR="00156A4A" w:rsidRPr="008B59C5" w:rsidRDefault="00156A4A" w:rsidP="00156A4A">
      <w:pPr>
        <w:widowControl/>
        <w:suppressAutoHyphens/>
        <w:autoSpaceDE/>
        <w:autoSpaceDN/>
        <w:adjustRightInd/>
        <w:rPr>
          <w:sz w:val="28"/>
          <w:szCs w:val="28"/>
          <w:lang w:eastAsia="ar-SA"/>
        </w:rPr>
      </w:pPr>
    </w:p>
    <w:p w:rsidR="00156A4A" w:rsidRPr="008B59C5" w:rsidRDefault="00156A4A" w:rsidP="00156A4A">
      <w:pPr>
        <w:widowControl/>
        <w:suppressAutoHyphens/>
        <w:autoSpaceDE/>
        <w:autoSpaceDN/>
        <w:adjustRightInd/>
        <w:jc w:val="center"/>
        <w:rPr>
          <w:sz w:val="28"/>
          <w:szCs w:val="28"/>
          <w:lang w:eastAsia="ar-SA"/>
        </w:rPr>
      </w:pPr>
      <w:r w:rsidRPr="008B59C5">
        <w:rPr>
          <w:sz w:val="28"/>
          <w:szCs w:val="28"/>
          <w:lang w:eastAsia="ar-SA"/>
        </w:rPr>
        <w:t>ПОСТАНОВЛЕНИЕ</w:t>
      </w:r>
    </w:p>
    <w:p w:rsidR="00156A4A" w:rsidRPr="008B59C5" w:rsidRDefault="00156A4A" w:rsidP="00156A4A">
      <w:pPr>
        <w:widowControl/>
        <w:suppressAutoHyphens/>
        <w:autoSpaceDE/>
        <w:autoSpaceDN/>
        <w:adjustRightInd/>
        <w:jc w:val="center"/>
        <w:rPr>
          <w:sz w:val="28"/>
          <w:szCs w:val="28"/>
          <w:lang w:eastAsia="ar-SA"/>
        </w:rPr>
      </w:pPr>
    </w:p>
    <w:p w:rsidR="00156A4A" w:rsidRPr="008B59C5" w:rsidRDefault="00156A4A" w:rsidP="00156A4A">
      <w:pPr>
        <w:widowControl/>
        <w:suppressAutoHyphens/>
        <w:autoSpaceDE/>
        <w:autoSpaceDN/>
        <w:adjustRightInd/>
        <w:rPr>
          <w:sz w:val="28"/>
          <w:szCs w:val="28"/>
          <w:lang w:eastAsia="ar-SA"/>
        </w:rPr>
      </w:pPr>
    </w:p>
    <w:p w:rsidR="00156A4A" w:rsidRPr="008B59C5" w:rsidRDefault="00324F1A" w:rsidP="00156A4A">
      <w:pPr>
        <w:widowControl/>
        <w:suppressAutoHyphens/>
        <w:autoSpaceDE/>
        <w:autoSpaceDN/>
        <w:adjustRightInd/>
        <w:jc w:val="center"/>
        <w:rPr>
          <w:sz w:val="28"/>
          <w:szCs w:val="28"/>
          <w:lang w:eastAsia="ar-SA"/>
        </w:rPr>
      </w:pPr>
      <w:r>
        <w:rPr>
          <w:sz w:val="28"/>
          <w:szCs w:val="28"/>
          <w:lang w:eastAsia="ar-SA"/>
        </w:rPr>
        <w:t xml:space="preserve">от 14.07.2017 </w:t>
      </w:r>
      <w:r w:rsidR="00156A4A" w:rsidRPr="008B59C5">
        <w:rPr>
          <w:sz w:val="28"/>
          <w:szCs w:val="28"/>
          <w:lang w:eastAsia="ar-SA"/>
        </w:rPr>
        <w:t>года                      №</w:t>
      </w:r>
      <w:r>
        <w:rPr>
          <w:sz w:val="28"/>
          <w:szCs w:val="28"/>
          <w:lang w:eastAsia="ar-SA"/>
        </w:rPr>
        <w:t xml:space="preserve"> 217</w:t>
      </w:r>
      <w:r w:rsidR="00156A4A" w:rsidRPr="008B59C5">
        <w:rPr>
          <w:sz w:val="28"/>
          <w:szCs w:val="28"/>
          <w:lang w:eastAsia="ar-SA"/>
        </w:rPr>
        <w:t xml:space="preserve">                                      </w:t>
      </w:r>
      <w:r w:rsidR="00156A4A">
        <w:rPr>
          <w:sz w:val="28"/>
          <w:szCs w:val="28"/>
          <w:lang w:eastAsia="ar-SA"/>
        </w:rPr>
        <w:t xml:space="preserve"> </w:t>
      </w:r>
      <w:r w:rsidR="00156A4A" w:rsidRPr="008B59C5">
        <w:rPr>
          <w:sz w:val="28"/>
          <w:szCs w:val="28"/>
          <w:lang w:eastAsia="ar-SA"/>
        </w:rPr>
        <w:t xml:space="preserve">  г. Туран</w:t>
      </w:r>
    </w:p>
    <w:p w:rsidR="00156A4A" w:rsidRPr="008B59C5" w:rsidRDefault="00156A4A" w:rsidP="00156A4A">
      <w:pPr>
        <w:widowControl/>
        <w:suppressAutoHyphens/>
        <w:autoSpaceDE/>
        <w:autoSpaceDN/>
        <w:adjustRightInd/>
        <w:jc w:val="center"/>
        <w:rPr>
          <w:sz w:val="28"/>
          <w:szCs w:val="28"/>
          <w:lang w:eastAsia="ar-SA"/>
        </w:rPr>
      </w:pPr>
    </w:p>
    <w:p w:rsidR="006A0AC9" w:rsidRPr="006A0AC9" w:rsidRDefault="006A0AC9" w:rsidP="006A0AC9">
      <w:pPr>
        <w:tabs>
          <w:tab w:val="left" w:pos="1876"/>
        </w:tabs>
        <w:jc w:val="center"/>
        <w:rPr>
          <w:szCs w:val="28"/>
        </w:rPr>
      </w:pPr>
    </w:p>
    <w:p w:rsidR="00324F1A" w:rsidRPr="00324F1A" w:rsidRDefault="006A0AC9" w:rsidP="00324F1A">
      <w:pPr>
        <w:pStyle w:val="Style13"/>
        <w:widowControl/>
        <w:rPr>
          <w:rStyle w:val="FontStyle255"/>
          <w:sz w:val="28"/>
          <w:szCs w:val="28"/>
        </w:rPr>
      </w:pPr>
      <w:r w:rsidRPr="00324F1A">
        <w:rPr>
          <w:rStyle w:val="FontStyle255"/>
          <w:sz w:val="28"/>
          <w:szCs w:val="28"/>
        </w:rPr>
        <w:t>Об утверждении административного регламента</w:t>
      </w:r>
      <w:r w:rsidR="00324F1A" w:rsidRPr="00324F1A">
        <w:rPr>
          <w:rStyle w:val="FontStyle255"/>
          <w:sz w:val="28"/>
          <w:szCs w:val="28"/>
        </w:rPr>
        <w:t xml:space="preserve"> п</w:t>
      </w:r>
      <w:r w:rsidRPr="00324F1A">
        <w:rPr>
          <w:rStyle w:val="FontStyle255"/>
          <w:sz w:val="28"/>
          <w:szCs w:val="28"/>
        </w:rPr>
        <w:t>редоставления</w:t>
      </w:r>
    </w:p>
    <w:p w:rsidR="00324F1A" w:rsidRPr="00324F1A" w:rsidRDefault="006A0AC9" w:rsidP="00324F1A">
      <w:pPr>
        <w:pStyle w:val="Style13"/>
        <w:widowControl/>
        <w:rPr>
          <w:rStyle w:val="FontStyle256"/>
          <w:b/>
          <w:sz w:val="28"/>
        </w:rPr>
      </w:pPr>
      <w:r w:rsidRPr="00324F1A">
        <w:rPr>
          <w:rStyle w:val="FontStyle255"/>
          <w:sz w:val="28"/>
          <w:szCs w:val="28"/>
        </w:rPr>
        <w:t>муниципальной услуги</w:t>
      </w:r>
      <w:r w:rsidR="00324F1A" w:rsidRPr="00324F1A">
        <w:rPr>
          <w:rStyle w:val="FontStyle255"/>
          <w:sz w:val="28"/>
          <w:szCs w:val="28"/>
        </w:rPr>
        <w:t xml:space="preserve"> </w:t>
      </w:r>
      <w:r w:rsidRPr="00324F1A">
        <w:rPr>
          <w:rStyle w:val="FontStyle255"/>
          <w:sz w:val="28"/>
          <w:szCs w:val="28"/>
        </w:rPr>
        <w:t>«Организация и проведение аукциона по продаже земельного участка или права заключения договора</w:t>
      </w:r>
      <w:r w:rsidR="00324F1A" w:rsidRPr="00324F1A">
        <w:rPr>
          <w:rStyle w:val="FontStyle255"/>
          <w:sz w:val="28"/>
          <w:szCs w:val="28"/>
        </w:rPr>
        <w:t xml:space="preserve"> аренды земельного </w:t>
      </w:r>
      <w:r w:rsidRPr="00324F1A">
        <w:rPr>
          <w:rStyle w:val="FontStyle255"/>
          <w:sz w:val="28"/>
          <w:szCs w:val="28"/>
        </w:rPr>
        <w:t xml:space="preserve">участка </w:t>
      </w:r>
      <w:r w:rsidRPr="00324F1A">
        <w:rPr>
          <w:rStyle w:val="FontStyle282"/>
          <w:sz w:val="28"/>
          <w:szCs w:val="28"/>
        </w:rPr>
        <w:t xml:space="preserve">на территории </w:t>
      </w:r>
      <w:r w:rsidR="00236B1B" w:rsidRPr="00324F1A">
        <w:rPr>
          <w:rStyle w:val="FontStyle256"/>
          <w:b/>
          <w:sz w:val="28"/>
        </w:rPr>
        <w:t xml:space="preserve">городского поселения города Турана </w:t>
      </w:r>
    </w:p>
    <w:p w:rsidR="00236B1B" w:rsidRPr="00324F1A" w:rsidRDefault="00236B1B" w:rsidP="00324F1A">
      <w:pPr>
        <w:pStyle w:val="Style13"/>
        <w:widowControl/>
        <w:rPr>
          <w:rStyle w:val="FontStyle256"/>
          <w:b/>
          <w:bCs/>
          <w:sz w:val="28"/>
          <w:szCs w:val="28"/>
        </w:rPr>
      </w:pPr>
      <w:r w:rsidRPr="00324F1A">
        <w:rPr>
          <w:rStyle w:val="FontStyle256"/>
          <w:b/>
          <w:sz w:val="28"/>
        </w:rPr>
        <w:t>Пий-Хемского кожууна Республики Тыва</w:t>
      </w:r>
    </w:p>
    <w:p w:rsidR="00236B1B" w:rsidRPr="00156A4A" w:rsidRDefault="00236B1B" w:rsidP="00236B1B">
      <w:pPr>
        <w:pStyle w:val="Style13"/>
        <w:widowControl/>
        <w:ind w:left="488"/>
        <w:rPr>
          <w:rStyle w:val="FontStyle255"/>
          <w:sz w:val="28"/>
        </w:rPr>
      </w:pPr>
    </w:p>
    <w:p w:rsidR="006A0AC9" w:rsidRPr="00DB3EC6" w:rsidRDefault="006A0AC9" w:rsidP="00324F1A">
      <w:pPr>
        <w:pStyle w:val="Style103"/>
        <w:widowControl/>
        <w:spacing w:line="240" w:lineRule="exact"/>
        <w:ind w:firstLine="0"/>
        <w:rPr>
          <w:sz w:val="20"/>
          <w:szCs w:val="20"/>
        </w:rPr>
      </w:pPr>
    </w:p>
    <w:p w:rsidR="006A0AC9" w:rsidRPr="006A0AC9" w:rsidRDefault="006A0AC9" w:rsidP="006A0AC9">
      <w:pPr>
        <w:pStyle w:val="Style103"/>
        <w:widowControl/>
        <w:spacing w:before="62" w:line="325" w:lineRule="exact"/>
        <w:rPr>
          <w:rStyle w:val="FontStyle282"/>
          <w:b w:val="0"/>
          <w:sz w:val="28"/>
          <w:szCs w:val="28"/>
        </w:rPr>
      </w:pPr>
      <w:r w:rsidRPr="006A0AC9">
        <w:rPr>
          <w:rStyle w:val="FontStyle282"/>
          <w:b w:val="0"/>
          <w:sz w:val="28"/>
          <w:szCs w:val="28"/>
        </w:rPr>
        <w:t xml:space="preserve">В </w:t>
      </w:r>
      <w:r w:rsidRPr="006A0AC9">
        <w:rPr>
          <w:rStyle w:val="FontStyle256"/>
          <w:sz w:val="28"/>
          <w:szCs w:val="28"/>
        </w:rPr>
        <w:t>соответствии с Федеральным законом от 06.10.2003 г. №131-Ф3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Pr>
          <w:rStyle w:val="FontStyle256"/>
          <w:sz w:val="28"/>
          <w:szCs w:val="28"/>
        </w:rPr>
        <w:t xml:space="preserve"> </w:t>
      </w:r>
      <w:r w:rsidRPr="006A0AC9">
        <w:rPr>
          <w:rStyle w:val="FontStyle282"/>
          <w:b w:val="0"/>
          <w:sz w:val="28"/>
          <w:szCs w:val="28"/>
        </w:rPr>
        <w:t xml:space="preserve"> администрация </w:t>
      </w:r>
      <w:r w:rsidR="00236B1B">
        <w:rPr>
          <w:rStyle w:val="FontStyle282"/>
          <w:b w:val="0"/>
          <w:sz w:val="28"/>
          <w:szCs w:val="28"/>
        </w:rPr>
        <w:t>города Турана</w:t>
      </w:r>
      <w:r w:rsidRPr="006A0AC9">
        <w:rPr>
          <w:rStyle w:val="FontStyle282"/>
          <w:b w:val="0"/>
          <w:sz w:val="28"/>
          <w:szCs w:val="28"/>
        </w:rPr>
        <w:t xml:space="preserve"> ПОСТАНОВЛЯЕТ:</w:t>
      </w:r>
    </w:p>
    <w:p w:rsidR="006A0AC9" w:rsidRPr="006A0AC9" w:rsidRDefault="006A0AC9" w:rsidP="006A0AC9">
      <w:pPr>
        <w:pStyle w:val="Style140"/>
        <w:widowControl/>
        <w:spacing w:line="240" w:lineRule="exact"/>
        <w:ind w:firstLine="557"/>
        <w:rPr>
          <w:sz w:val="22"/>
          <w:szCs w:val="20"/>
        </w:rPr>
      </w:pPr>
    </w:p>
    <w:p w:rsidR="006A0AC9" w:rsidRPr="00324F1A" w:rsidRDefault="006A0AC9" w:rsidP="00324F1A">
      <w:pPr>
        <w:pStyle w:val="Style125"/>
        <w:widowControl/>
        <w:spacing w:before="12" w:line="267" w:lineRule="exact"/>
        <w:ind w:left="348"/>
        <w:jc w:val="both"/>
        <w:rPr>
          <w:rStyle w:val="FontStyle282"/>
          <w:b w:val="0"/>
          <w:bCs w:val="0"/>
          <w:sz w:val="28"/>
        </w:rPr>
      </w:pPr>
      <w:r>
        <w:rPr>
          <w:rStyle w:val="FontStyle282"/>
          <w:b w:val="0"/>
          <w:sz w:val="28"/>
        </w:rPr>
        <w:t xml:space="preserve">        </w:t>
      </w:r>
      <w:r w:rsidRPr="006A0AC9">
        <w:rPr>
          <w:rStyle w:val="FontStyle282"/>
          <w:b w:val="0"/>
          <w:sz w:val="28"/>
        </w:rPr>
        <w:t>1.</w:t>
      </w:r>
      <w:r w:rsidRPr="006A0AC9">
        <w:rPr>
          <w:rStyle w:val="FontStyle282"/>
          <w:b w:val="0"/>
          <w:sz w:val="28"/>
        </w:rPr>
        <w:tab/>
        <w:t>Утвердить административный регламент предоставления</w:t>
      </w:r>
      <w:r w:rsidRPr="006A0AC9">
        <w:rPr>
          <w:rStyle w:val="FontStyle282"/>
          <w:b w:val="0"/>
          <w:sz w:val="28"/>
        </w:rPr>
        <w:br/>
        <w:t>муниципальной услуги «</w:t>
      </w:r>
      <w:r w:rsidRPr="006A0AC9">
        <w:rPr>
          <w:rStyle w:val="FontStyle255"/>
          <w:b w:val="0"/>
          <w:sz w:val="28"/>
          <w:szCs w:val="28"/>
        </w:rPr>
        <w:t>Организация и</w:t>
      </w:r>
      <w:r>
        <w:rPr>
          <w:rStyle w:val="FontStyle255"/>
          <w:b w:val="0"/>
          <w:sz w:val="28"/>
          <w:szCs w:val="28"/>
        </w:rPr>
        <w:t xml:space="preserve"> проведение аукциона по продаже </w:t>
      </w:r>
      <w:r w:rsidRPr="006A0AC9">
        <w:rPr>
          <w:rStyle w:val="FontStyle255"/>
          <w:b w:val="0"/>
          <w:sz w:val="28"/>
          <w:szCs w:val="28"/>
        </w:rPr>
        <w:t>земельного участка</w:t>
      </w:r>
      <w:r>
        <w:rPr>
          <w:rStyle w:val="FontStyle255"/>
          <w:b w:val="0"/>
          <w:sz w:val="28"/>
          <w:szCs w:val="28"/>
        </w:rPr>
        <w:t xml:space="preserve"> </w:t>
      </w:r>
      <w:r w:rsidRPr="006A0AC9">
        <w:rPr>
          <w:rStyle w:val="FontStyle255"/>
          <w:b w:val="0"/>
          <w:sz w:val="28"/>
          <w:szCs w:val="28"/>
        </w:rPr>
        <w:t xml:space="preserve"> или права заключения договора аренды земельного участка </w:t>
      </w:r>
      <w:r w:rsidRPr="006A0AC9">
        <w:rPr>
          <w:rStyle w:val="FontStyle282"/>
          <w:b w:val="0"/>
          <w:sz w:val="28"/>
          <w:szCs w:val="28"/>
        </w:rPr>
        <w:t xml:space="preserve">на территории </w:t>
      </w:r>
      <w:r w:rsidR="00236B1B" w:rsidRPr="00156A4A">
        <w:rPr>
          <w:rStyle w:val="FontStyle256"/>
          <w:sz w:val="28"/>
        </w:rPr>
        <w:t>городского поселения города Турана Пий-Хемского кожууна Республики Тыва</w:t>
      </w:r>
    </w:p>
    <w:p w:rsidR="006A0AC9" w:rsidRPr="006A0AC9" w:rsidRDefault="006A0AC9" w:rsidP="00324F1A">
      <w:pPr>
        <w:pStyle w:val="Style15"/>
        <w:widowControl/>
        <w:tabs>
          <w:tab w:val="left" w:pos="1277"/>
        </w:tabs>
        <w:spacing w:line="290" w:lineRule="exact"/>
        <w:ind w:firstLine="0"/>
        <w:rPr>
          <w:rStyle w:val="FontStyle256"/>
          <w:sz w:val="28"/>
        </w:rPr>
      </w:pPr>
      <w:r w:rsidRPr="006A0AC9">
        <w:rPr>
          <w:rStyle w:val="FontStyle282"/>
          <w:b w:val="0"/>
          <w:sz w:val="28"/>
        </w:rPr>
        <w:t xml:space="preserve">         2.</w:t>
      </w:r>
      <w:r w:rsidR="00324F1A" w:rsidRPr="00324F1A">
        <w:rPr>
          <w:rStyle w:val="FontStyle282"/>
          <w:b w:val="0"/>
          <w:sz w:val="22"/>
          <w:szCs w:val="20"/>
        </w:rPr>
        <w:t xml:space="preserve"> </w:t>
      </w:r>
      <w:r w:rsidRPr="006A0AC9">
        <w:rPr>
          <w:rStyle w:val="FontStyle256"/>
          <w:sz w:val="28"/>
        </w:rPr>
        <w:t>Опубликовать настоящее постановление в газете «Вестник Пий-Хема» и разместить на официальном сайте администрации  (</w:t>
      </w:r>
      <w:r w:rsidR="00324F1A">
        <w:rPr>
          <w:rStyle w:val="FontStyle256"/>
          <w:sz w:val="28"/>
          <w:lang w:val="en-US"/>
        </w:rPr>
        <w:t>admgorodaturana</w:t>
      </w:r>
      <w:r w:rsidR="00324F1A" w:rsidRPr="00324F1A">
        <w:rPr>
          <w:rStyle w:val="FontStyle256"/>
          <w:sz w:val="28"/>
        </w:rPr>
        <w:t>.</w:t>
      </w:r>
      <w:r w:rsidR="00324F1A">
        <w:rPr>
          <w:rStyle w:val="FontStyle256"/>
          <w:sz w:val="28"/>
          <w:lang w:val="en-US"/>
        </w:rPr>
        <w:t>ru</w:t>
      </w:r>
      <w:r w:rsidRPr="006A0AC9">
        <w:rPr>
          <w:rStyle w:val="FontStyle256"/>
          <w:sz w:val="28"/>
        </w:rPr>
        <w:t>) в сети Интернет.</w:t>
      </w:r>
    </w:p>
    <w:p w:rsidR="006A0AC9" w:rsidRPr="006A0AC9" w:rsidRDefault="006A0AC9" w:rsidP="006A0AC9">
      <w:pPr>
        <w:pStyle w:val="Style140"/>
        <w:widowControl/>
        <w:tabs>
          <w:tab w:val="left" w:pos="848"/>
        </w:tabs>
        <w:spacing w:line="314" w:lineRule="exact"/>
        <w:ind w:firstLine="557"/>
        <w:rPr>
          <w:rStyle w:val="FontStyle282"/>
          <w:b w:val="0"/>
          <w:sz w:val="28"/>
        </w:rPr>
      </w:pPr>
      <w:r w:rsidRPr="006A0AC9">
        <w:rPr>
          <w:rStyle w:val="FontStyle282"/>
          <w:b w:val="0"/>
          <w:sz w:val="28"/>
        </w:rPr>
        <w:t>3.</w:t>
      </w:r>
      <w:r w:rsidRPr="006A0AC9">
        <w:rPr>
          <w:rStyle w:val="FontStyle282"/>
          <w:b w:val="0"/>
          <w:sz w:val="22"/>
          <w:szCs w:val="20"/>
        </w:rPr>
        <w:tab/>
      </w:r>
      <w:r w:rsidRPr="006A0AC9">
        <w:rPr>
          <w:rStyle w:val="FontStyle282"/>
          <w:b w:val="0"/>
          <w:sz w:val="28"/>
        </w:rPr>
        <w:t>Настоящее постановление вступает в силу со дня официального</w:t>
      </w:r>
      <w:r w:rsidRPr="006A0AC9">
        <w:rPr>
          <w:rStyle w:val="FontStyle282"/>
          <w:b w:val="0"/>
          <w:sz w:val="28"/>
        </w:rPr>
        <w:br/>
        <w:t>опубликования в газете «Вестник Пий-Хема».</w:t>
      </w:r>
    </w:p>
    <w:p w:rsidR="006A0AC9" w:rsidRPr="006A0AC9" w:rsidRDefault="006A0AC9" w:rsidP="006A0AC9">
      <w:pPr>
        <w:pStyle w:val="Style140"/>
        <w:widowControl/>
        <w:tabs>
          <w:tab w:val="left" w:pos="848"/>
        </w:tabs>
        <w:spacing w:line="314" w:lineRule="exact"/>
        <w:ind w:firstLine="557"/>
        <w:rPr>
          <w:rStyle w:val="FontStyle282"/>
          <w:b w:val="0"/>
          <w:sz w:val="28"/>
        </w:rPr>
      </w:pPr>
      <w:r w:rsidRPr="006A0AC9">
        <w:rPr>
          <w:rStyle w:val="FontStyle282"/>
          <w:b w:val="0"/>
          <w:sz w:val="28"/>
        </w:rPr>
        <w:t>4.</w:t>
      </w:r>
      <w:r w:rsidRPr="006A0AC9">
        <w:rPr>
          <w:rStyle w:val="FontStyle282"/>
          <w:b w:val="0"/>
          <w:sz w:val="22"/>
          <w:szCs w:val="20"/>
        </w:rPr>
        <w:tab/>
      </w:r>
      <w:r w:rsidRPr="006A0AC9">
        <w:rPr>
          <w:rStyle w:val="FontStyle282"/>
          <w:b w:val="0"/>
          <w:sz w:val="28"/>
        </w:rPr>
        <w:t>Контроль за исполнение настоящего постановления оставляю за</w:t>
      </w:r>
      <w:r w:rsidRPr="006A0AC9">
        <w:rPr>
          <w:rStyle w:val="FontStyle282"/>
          <w:b w:val="0"/>
          <w:sz w:val="28"/>
        </w:rPr>
        <w:br/>
        <w:t>собой.</w:t>
      </w:r>
    </w:p>
    <w:p w:rsidR="006A0AC9" w:rsidRPr="006A0AC9" w:rsidRDefault="006A0AC9" w:rsidP="006A0AC9">
      <w:pPr>
        <w:pStyle w:val="Style140"/>
        <w:widowControl/>
        <w:tabs>
          <w:tab w:val="left" w:pos="848"/>
        </w:tabs>
        <w:spacing w:line="314" w:lineRule="exact"/>
        <w:ind w:firstLine="557"/>
        <w:rPr>
          <w:rStyle w:val="FontStyle282"/>
          <w:b w:val="0"/>
          <w:sz w:val="28"/>
        </w:rPr>
      </w:pPr>
    </w:p>
    <w:p w:rsidR="006A0AC9" w:rsidRPr="006A0AC9" w:rsidRDefault="006A0AC9" w:rsidP="006A0AC9">
      <w:pPr>
        <w:pStyle w:val="Style140"/>
        <w:widowControl/>
        <w:tabs>
          <w:tab w:val="left" w:pos="848"/>
        </w:tabs>
        <w:spacing w:line="314" w:lineRule="exact"/>
        <w:ind w:firstLine="557"/>
        <w:rPr>
          <w:rStyle w:val="FontStyle282"/>
          <w:b w:val="0"/>
          <w:sz w:val="28"/>
        </w:rPr>
      </w:pPr>
    </w:p>
    <w:p w:rsidR="006A0AC9" w:rsidRPr="0061089E" w:rsidRDefault="006A0AC9" w:rsidP="006A0AC9">
      <w:pPr>
        <w:pStyle w:val="Style140"/>
        <w:widowControl/>
        <w:tabs>
          <w:tab w:val="left" w:pos="848"/>
        </w:tabs>
        <w:spacing w:line="314" w:lineRule="exact"/>
        <w:ind w:firstLine="557"/>
        <w:rPr>
          <w:rStyle w:val="FontStyle282"/>
          <w:b w:val="0"/>
          <w:sz w:val="28"/>
        </w:rPr>
      </w:pPr>
    </w:p>
    <w:p w:rsidR="00236B1B" w:rsidRDefault="00324F1A" w:rsidP="00324F1A">
      <w:pPr>
        <w:pStyle w:val="Style140"/>
        <w:widowControl/>
        <w:tabs>
          <w:tab w:val="left" w:pos="848"/>
        </w:tabs>
        <w:spacing w:line="314" w:lineRule="exact"/>
        <w:ind w:firstLine="0"/>
        <w:rPr>
          <w:rStyle w:val="FontStyle282"/>
          <w:b w:val="0"/>
          <w:sz w:val="28"/>
        </w:rPr>
      </w:pPr>
      <w:r>
        <w:rPr>
          <w:rStyle w:val="FontStyle282"/>
          <w:b w:val="0"/>
          <w:sz w:val="28"/>
        </w:rPr>
        <w:t>И</w:t>
      </w:r>
      <w:r w:rsidR="00236B1B">
        <w:rPr>
          <w:rStyle w:val="FontStyle282"/>
          <w:b w:val="0"/>
          <w:sz w:val="28"/>
        </w:rPr>
        <w:t xml:space="preserve">.о.председателя </w:t>
      </w:r>
      <w:r>
        <w:rPr>
          <w:rStyle w:val="FontStyle282"/>
          <w:b w:val="0"/>
          <w:sz w:val="28"/>
        </w:rPr>
        <w:t>администрации</w:t>
      </w:r>
    </w:p>
    <w:p w:rsidR="006A0AC9" w:rsidRPr="006A0AC9" w:rsidRDefault="00236B1B" w:rsidP="00324F1A">
      <w:pPr>
        <w:pStyle w:val="Style140"/>
        <w:widowControl/>
        <w:tabs>
          <w:tab w:val="left" w:pos="848"/>
        </w:tabs>
        <w:spacing w:line="314" w:lineRule="exact"/>
        <w:ind w:firstLine="0"/>
        <w:rPr>
          <w:rStyle w:val="FontStyle282"/>
          <w:b w:val="0"/>
          <w:sz w:val="28"/>
        </w:rPr>
      </w:pPr>
      <w:r>
        <w:rPr>
          <w:rStyle w:val="FontStyle282"/>
          <w:b w:val="0"/>
          <w:sz w:val="28"/>
        </w:rPr>
        <w:t xml:space="preserve">города Турана                                                                 </w:t>
      </w:r>
      <w:r w:rsidR="00324F1A">
        <w:rPr>
          <w:rStyle w:val="FontStyle282"/>
          <w:b w:val="0"/>
          <w:sz w:val="28"/>
        </w:rPr>
        <w:t xml:space="preserve">      </w:t>
      </w:r>
      <w:r w:rsidR="00BA0BF6">
        <w:rPr>
          <w:rStyle w:val="FontStyle282"/>
          <w:b w:val="0"/>
          <w:sz w:val="28"/>
        </w:rPr>
        <w:t xml:space="preserve">     </w:t>
      </w:r>
      <w:r w:rsidR="00324F1A">
        <w:rPr>
          <w:rStyle w:val="FontStyle282"/>
          <w:b w:val="0"/>
          <w:sz w:val="28"/>
        </w:rPr>
        <w:t xml:space="preserve"> </w:t>
      </w:r>
      <w:r w:rsidR="00BA0BF6">
        <w:rPr>
          <w:rStyle w:val="FontStyle282"/>
          <w:b w:val="0"/>
          <w:sz w:val="28"/>
        </w:rPr>
        <w:t>Т.М.</w:t>
      </w:r>
      <w:r w:rsidR="00324F1A">
        <w:rPr>
          <w:rStyle w:val="FontStyle282"/>
          <w:b w:val="0"/>
          <w:sz w:val="28"/>
        </w:rPr>
        <w:t xml:space="preserve"> </w:t>
      </w:r>
      <w:r w:rsidR="00BA0BF6">
        <w:rPr>
          <w:rStyle w:val="FontStyle282"/>
          <w:b w:val="0"/>
          <w:sz w:val="28"/>
        </w:rPr>
        <w:t>Ковальног</w:t>
      </w:r>
      <w:r>
        <w:rPr>
          <w:rStyle w:val="FontStyle282"/>
          <w:b w:val="0"/>
          <w:sz w:val="28"/>
        </w:rPr>
        <w:t xml:space="preserve">их </w:t>
      </w:r>
    </w:p>
    <w:p w:rsidR="006A0AC9" w:rsidRPr="006A0AC9" w:rsidRDefault="006A0AC9" w:rsidP="006A0AC9">
      <w:pPr>
        <w:pStyle w:val="Style142"/>
        <w:widowControl/>
        <w:spacing w:before="39" w:line="232" w:lineRule="exact"/>
        <w:rPr>
          <w:rStyle w:val="FontStyle286"/>
          <w:b w:val="0"/>
        </w:rPr>
        <w:sectPr w:rsidR="006A0AC9" w:rsidRPr="006A0AC9" w:rsidSect="006A0AC9">
          <w:headerReference w:type="even" r:id="rId9"/>
          <w:headerReference w:type="default" r:id="rId10"/>
          <w:footerReference w:type="even" r:id="rId11"/>
          <w:footerReference w:type="default" r:id="rId12"/>
          <w:pgSz w:w="11905" w:h="16837"/>
          <w:pgMar w:top="709" w:right="1284" w:bottom="1440" w:left="1284" w:header="720" w:footer="720" w:gutter="0"/>
          <w:cols w:space="60"/>
          <w:noEndnote/>
        </w:sectPr>
      </w:pPr>
    </w:p>
    <w:p w:rsidR="006A0AC9" w:rsidRPr="0061089E" w:rsidRDefault="006A0AC9" w:rsidP="006A0AC9">
      <w:pPr>
        <w:widowControl/>
        <w:spacing w:line="1" w:lineRule="exact"/>
        <w:rPr>
          <w:sz w:val="28"/>
        </w:rPr>
      </w:pPr>
    </w:p>
    <w:p w:rsidR="006A0AC9" w:rsidRPr="0061089E" w:rsidRDefault="006A0AC9" w:rsidP="006A0AC9">
      <w:pPr>
        <w:pStyle w:val="Style142"/>
        <w:widowControl/>
        <w:spacing w:before="39" w:line="232" w:lineRule="exact"/>
        <w:rPr>
          <w:rStyle w:val="FontStyle286"/>
          <w:b w:val="0"/>
        </w:rPr>
        <w:sectPr w:rsidR="006A0AC9" w:rsidRPr="0061089E">
          <w:type w:val="continuous"/>
          <w:pgSz w:w="11905" w:h="16837"/>
          <w:pgMar w:top="936" w:right="1284" w:bottom="1440" w:left="1284" w:header="720" w:footer="720" w:gutter="0"/>
          <w:cols w:space="720"/>
          <w:noEndnote/>
        </w:sectPr>
      </w:pPr>
    </w:p>
    <w:p w:rsidR="006A0AC9" w:rsidRPr="0061089E" w:rsidRDefault="006A0AC9" w:rsidP="006A0AC9">
      <w:pPr>
        <w:pStyle w:val="Style74"/>
        <w:widowControl/>
        <w:spacing w:line="240" w:lineRule="exact"/>
      </w:pPr>
    </w:p>
    <w:p w:rsidR="006A0AC9" w:rsidRDefault="006A0AC9" w:rsidP="006A0AC9">
      <w:pPr>
        <w:pStyle w:val="Style42"/>
        <w:widowControl/>
        <w:spacing w:before="151" w:line="240" w:lineRule="auto"/>
        <w:jc w:val="both"/>
        <w:rPr>
          <w:rStyle w:val="FontStyle256"/>
        </w:rPr>
      </w:pPr>
    </w:p>
    <w:p w:rsidR="00324F1A" w:rsidRDefault="00324F1A" w:rsidP="00156A4A">
      <w:pPr>
        <w:pStyle w:val="Style17"/>
        <w:widowControl/>
        <w:spacing w:before="58" w:line="267" w:lineRule="exact"/>
        <w:rPr>
          <w:rStyle w:val="FontStyle256"/>
        </w:rPr>
      </w:pPr>
    </w:p>
    <w:p w:rsidR="00324F1A" w:rsidRPr="00BA0BF6" w:rsidRDefault="00324F1A" w:rsidP="00156A4A">
      <w:pPr>
        <w:pStyle w:val="Style17"/>
        <w:widowControl/>
        <w:spacing w:before="58" w:line="267" w:lineRule="exact"/>
        <w:rPr>
          <w:rStyle w:val="FontStyle256"/>
        </w:rPr>
      </w:pPr>
    </w:p>
    <w:p w:rsidR="00324F1A" w:rsidRPr="00BA0BF6" w:rsidRDefault="00324F1A" w:rsidP="00156A4A">
      <w:pPr>
        <w:pStyle w:val="Style17"/>
        <w:widowControl/>
        <w:spacing w:before="58" w:line="267" w:lineRule="exact"/>
        <w:rPr>
          <w:rStyle w:val="FontStyle256"/>
        </w:rPr>
      </w:pPr>
    </w:p>
    <w:p w:rsidR="00BA0BF6" w:rsidRDefault="006A0AC9" w:rsidP="00BA0BF6">
      <w:pPr>
        <w:pStyle w:val="Style17"/>
        <w:widowControl/>
        <w:spacing w:before="58" w:line="267" w:lineRule="exact"/>
        <w:rPr>
          <w:rStyle w:val="FontStyle256"/>
        </w:rPr>
      </w:pPr>
      <w:r w:rsidRPr="00F16C5A">
        <w:rPr>
          <w:rStyle w:val="FontStyle256"/>
        </w:rPr>
        <w:lastRenderedPageBreak/>
        <w:t xml:space="preserve">Утвержден </w:t>
      </w:r>
    </w:p>
    <w:p w:rsidR="00BA0BF6" w:rsidRDefault="00BA0BF6" w:rsidP="00BA0BF6">
      <w:pPr>
        <w:pStyle w:val="Style17"/>
        <w:widowControl/>
        <w:spacing w:before="58" w:line="267" w:lineRule="exact"/>
        <w:rPr>
          <w:rStyle w:val="FontStyle256"/>
        </w:rPr>
      </w:pPr>
      <w:r w:rsidRPr="00F16C5A">
        <w:rPr>
          <w:rStyle w:val="FontStyle256"/>
        </w:rPr>
        <w:t>П</w:t>
      </w:r>
      <w:r w:rsidR="006A0AC9" w:rsidRPr="00F16C5A">
        <w:rPr>
          <w:rStyle w:val="FontStyle256"/>
        </w:rPr>
        <w:t>остановлением</w:t>
      </w:r>
      <w:r>
        <w:rPr>
          <w:rStyle w:val="FontStyle256"/>
        </w:rPr>
        <w:t xml:space="preserve"> </w:t>
      </w:r>
      <w:r w:rsidR="006A0AC9" w:rsidRPr="00F16C5A">
        <w:rPr>
          <w:rStyle w:val="FontStyle256"/>
        </w:rPr>
        <w:t>администрации</w:t>
      </w:r>
    </w:p>
    <w:p w:rsidR="00156A4A" w:rsidRDefault="006A0AC9" w:rsidP="00BA0BF6">
      <w:pPr>
        <w:pStyle w:val="Style17"/>
        <w:widowControl/>
        <w:spacing w:before="58" w:line="267" w:lineRule="exact"/>
        <w:rPr>
          <w:rStyle w:val="FontStyle256"/>
        </w:rPr>
      </w:pPr>
      <w:r w:rsidRPr="00F16C5A">
        <w:rPr>
          <w:rStyle w:val="FontStyle256"/>
        </w:rPr>
        <w:t xml:space="preserve"> </w:t>
      </w:r>
      <w:r w:rsidR="00BA0BF6">
        <w:rPr>
          <w:rStyle w:val="FontStyle256"/>
        </w:rPr>
        <w:t>городского поселения г.</w:t>
      </w:r>
      <w:r w:rsidR="00236B1B">
        <w:rPr>
          <w:rStyle w:val="FontStyle256"/>
        </w:rPr>
        <w:t xml:space="preserve"> Турана</w:t>
      </w:r>
    </w:p>
    <w:p w:rsidR="006A0AC9" w:rsidRPr="00324F1A" w:rsidRDefault="00324F1A" w:rsidP="00156A4A">
      <w:pPr>
        <w:pStyle w:val="Style17"/>
        <w:widowControl/>
        <w:spacing w:before="58" w:line="267" w:lineRule="exact"/>
        <w:rPr>
          <w:rStyle w:val="FontStyle256"/>
        </w:rPr>
      </w:pPr>
      <w:r>
        <w:rPr>
          <w:rStyle w:val="FontStyle256"/>
        </w:rPr>
        <w:t xml:space="preserve"> от 14.07.2017г. № 217</w:t>
      </w:r>
    </w:p>
    <w:p w:rsidR="006A0AC9" w:rsidRPr="00F16C5A" w:rsidRDefault="006A0AC9" w:rsidP="006A0AC9">
      <w:pPr>
        <w:pStyle w:val="Style13"/>
        <w:widowControl/>
        <w:spacing w:line="240" w:lineRule="exact"/>
      </w:pPr>
    </w:p>
    <w:p w:rsidR="006A0AC9" w:rsidRPr="00F16C5A" w:rsidRDefault="006A0AC9" w:rsidP="006A0AC9">
      <w:pPr>
        <w:pStyle w:val="Style13"/>
        <w:widowControl/>
        <w:spacing w:before="39"/>
        <w:rPr>
          <w:rStyle w:val="FontStyle255"/>
        </w:rPr>
      </w:pPr>
      <w:r w:rsidRPr="00F16C5A">
        <w:rPr>
          <w:rStyle w:val="FontStyle255"/>
        </w:rPr>
        <w:t>Административный регламент предоставления муниципальной услуги «Организация и проведение аукциона по продаже земельного участка или нрава заключения договора</w:t>
      </w:r>
      <w:r>
        <w:rPr>
          <w:rStyle w:val="FontStyle255"/>
        </w:rPr>
        <w:t xml:space="preserve">  </w:t>
      </w:r>
      <w:r w:rsidRPr="00F16C5A">
        <w:rPr>
          <w:rStyle w:val="FontStyle255"/>
        </w:rPr>
        <w:t>аренды земельного участка»</w:t>
      </w:r>
    </w:p>
    <w:p w:rsidR="006A0AC9" w:rsidRPr="00F16C5A" w:rsidRDefault="006A0AC9" w:rsidP="006A0AC9">
      <w:pPr>
        <w:pStyle w:val="Style13"/>
        <w:widowControl/>
        <w:spacing w:before="197" w:line="240" w:lineRule="auto"/>
        <w:rPr>
          <w:rStyle w:val="FontStyle255"/>
        </w:rPr>
      </w:pPr>
      <w:r w:rsidRPr="00F16C5A">
        <w:rPr>
          <w:rStyle w:val="FontStyle255"/>
        </w:rPr>
        <w:t>1.     Общие положения</w:t>
      </w:r>
    </w:p>
    <w:p w:rsidR="006A0AC9" w:rsidRPr="00B835EC" w:rsidRDefault="006A0AC9" w:rsidP="006A0AC9">
      <w:pPr>
        <w:pStyle w:val="Style69"/>
        <w:widowControl/>
        <w:tabs>
          <w:tab w:val="left" w:pos="1428"/>
        </w:tabs>
        <w:spacing w:before="174" w:line="314" w:lineRule="exact"/>
        <w:ind w:firstLine="615"/>
        <w:rPr>
          <w:rStyle w:val="FontStyle256"/>
          <w:sz w:val="28"/>
          <w:szCs w:val="28"/>
        </w:rPr>
      </w:pPr>
      <w:r w:rsidRPr="00B835EC">
        <w:rPr>
          <w:rStyle w:val="FontStyle256"/>
          <w:sz w:val="28"/>
          <w:szCs w:val="28"/>
        </w:rPr>
        <w:t>1.1.</w:t>
      </w:r>
      <w:r w:rsidRPr="00B835EC">
        <w:rPr>
          <w:rStyle w:val="FontStyle256"/>
          <w:sz w:val="28"/>
          <w:szCs w:val="28"/>
        </w:rPr>
        <w:tab/>
        <w:t>Административный регламент предоставления муниципальной</w:t>
      </w:r>
      <w:r w:rsidRPr="00B835EC">
        <w:rPr>
          <w:rStyle w:val="FontStyle256"/>
          <w:sz w:val="28"/>
          <w:szCs w:val="28"/>
        </w:rPr>
        <w:br/>
        <w:t>услуги «Организация и проведение аукциона по продаже земельного участка или</w:t>
      </w:r>
      <w:r w:rsidRPr="00B835EC">
        <w:rPr>
          <w:rStyle w:val="FontStyle256"/>
          <w:sz w:val="28"/>
          <w:szCs w:val="28"/>
        </w:rPr>
        <w:br/>
        <w:t>права заключения договора аренды земельного участка» (далее - регламент)</w:t>
      </w:r>
      <w:r w:rsidRPr="00B835EC">
        <w:rPr>
          <w:rStyle w:val="FontStyle256"/>
          <w:sz w:val="28"/>
          <w:szCs w:val="28"/>
        </w:rPr>
        <w:br/>
        <w:t>определяет сроки и последовательность действий в ходе предоставления</w:t>
      </w:r>
      <w:r w:rsidRPr="00B835EC">
        <w:rPr>
          <w:rStyle w:val="FontStyle256"/>
          <w:sz w:val="28"/>
          <w:szCs w:val="28"/>
        </w:rPr>
        <w:br/>
        <w:t>муниципальной услуги по предоставлению земельных участков посредством</w:t>
      </w:r>
      <w:r w:rsidRPr="00B835EC">
        <w:rPr>
          <w:rStyle w:val="FontStyle256"/>
          <w:sz w:val="28"/>
          <w:szCs w:val="28"/>
        </w:rPr>
        <w:br/>
        <w:t>аукционов в собственность или в аренду для жилищного строительства (далее -</w:t>
      </w:r>
      <w:r w:rsidRPr="00B835EC">
        <w:rPr>
          <w:rStyle w:val="FontStyle256"/>
          <w:sz w:val="28"/>
          <w:szCs w:val="28"/>
        </w:rPr>
        <w:br/>
        <w:t>муниципальная услуга), разработан в целях повышения открытости</w:t>
      </w:r>
      <w:r w:rsidRPr="00B835EC">
        <w:rPr>
          <w:rStyle w:val="FontStyle256"/>
          <w:sz w:val="28"/>
          <w:szCs w:val="28"/>
        </w:rPr>
        <w:br/>
        <w:t>деятельности органов местного самоуправления, качества предоставления и</w:t>
      </w:r>
      <w:r w:rsidRPr="00B835EC">
        <w:rPr>
          <w:rStyle w:val="FontStyle256"/>
          <w:sz w:val="28"/>
          <w:szCs w:val="28"/>
        </w:rPr>
        <w:br/>
        <w:t>доступности результатов муниципальной услуги.</w:t>
      </w:r>
    </w:p>
    <w:p w:rsidR="006A0AC9" w:rsidRPr="00B835EC" w:rsidRDefault="006A0AC9" w:rsidP="006A0AC9">
      <w:pPr>
        <w:pStyle w:val="Style69"/>
        <w:widowControl/>
        <w:tabs>
          <w:tab w:val="left" w:pos="1150"/>
        </w:tabs>
        <w:spacing w:line="314" w:lineRule="exact"/>
        <w:ind w:left="615" w:firstLine="0"/>
        <w:jc w:val="left"/>
        <w:rPr>
          <w:rStyle w:val="FontStyle256"/>
          <w:sz w:val="28"/>
          <w:szCs w:val="28"/>
        </w:rPr>
      </w:pPr>
      <w:r w:rsidRPr="00B835EC">
        <w:rPr>
          <w:rStyle w:val="FontStyle256"/>
          <w:sz w:val="28"/>
          <w:szCs w:val="28"/>
        </w:rPr>
        <w:t>1.2.</w:t>
      </w:r>
      <w:r w:rsidRPr="00B835EC">
        <w:rPr>
          <w:rStyle w:val="FontStyle256"/>
          <w:sz w:val="28"/>
          <w:szCs w:val="28"/>
        </w:rPr>
        <w:tab/>
        <w:t>Круг заявителей.</w:t>
      </w:r>
    </w:p>
    <w:p w:rsidR="006A0AC9" w:rsidRPr="00B835EC" w:rsidRDefault="006A0AC9" w:rsidP="006A0AC9">
      <w:pPr>
        <w:pStyle w:val="Style69"/>
        <w:widowControl/>
        <w:tabs>
          <w:tab w:val="left" w:pos="1428"/>
        </w:tabs>
        <w:spacing w:before="12" w:line="314" w:lineRule="exact"/>
        <w:ind w:firstLine="615"/>
        <w:rPr>
          <w:rStyle w:val="FontStyle256"/>
          <w:sz w:val="28"/>
          <w:szCs w:val="28"/>
        </w:rPr>
      </w:pPr>
      <w:r w:rsidRPr="00B835EC">
        <w:rPr>
          <w:rStyle w:val="FontStyle256"/>
          <w:sz w:val="28"/>
          <w:szCs w:val="28"/>
        </w:rPr>
        <w:t>1.2.1.</w:t>
      </w:r>
      <w:r w:rsidRPr="00B835EC">
        <w:rPr>
          <w:rStyle w:val="FontStyle256"/>
          <w:sz w:val="28"/>
          <w:szCs w:val="28"/>
        </w:rPr>
        <w:tab/>
        <w:t>Заявителями на предоставление муниципальной услуги (далее -</w:t>
      </w:r>
      <w:r w:rsidRPr="00B835EC">
        <w:rPr>
          <w:rStyle w:val="FontStyle256"/>
          <w:sz w:val="28"/>
          <w:szCs w:val="28"/>
        </w:rPr>
        <w:br/>
        <w:t>заявитель) являются граждане Российской Федерации, иностранные граждане,</w:t>
      </w:r>
      <w:r w:rsidRPr="00B835EC">
        <w:rPr>
          <w:rStyle w:val="FontStyle256"/>
          <w:sz w:val="28"/>
          <w:szCs w:val="28"/>
        </w:rPr>
        <w:br/>
        <w:t>лица без гражданства и юридические лица.</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От имени заявителя с запросом о предоставлении муниципальной услуги вправе обратиться представители, наделенные полномочиями в порядке, установленном законодательством Российской Федерации, выступать от их имени при взаимодействии с уполномоченным органом при предоставлении муниципальной услуги.</w:t>
      </w:r>
    </w:p>
    <w:p w:rsidR="006A0AC9" w:rsidRPr="00B835EC" w:rsidRDefault="006A0AC9" w:rsidP="006A0AC9">
      <w:pPr>
        <w:pStyle w:val="Style69"/>
        <w:widowControl/>
        <w:tabs>
          <w:tab w:val="left" w:pos="1428"/>
        </w:tabs>
        <w:spacing w:line="314" w:lineRule="exact"/>
        <w:ind w:firstLine="615"/>
        <w:rPr>
          <w:rStyle w:val="FontStyle256"/>
          <w:sz w:val="28"/>
          <w:szCs w:val="28"/>
        </w:rPr>
      </w:pPr>
      <w:r w:rsidRPr="00B835EC">
        <w:rPr>
          <w:rStyle w:val="FontStyle256"/>
          <w:sz w:val="28"/>
          <w:szCs w:val="28"/>
        </w:rPr>
        <w:t>1.2.2.</w:t>
      </w:r>
      <w:r w:rsidRPr="00B835EC">
        <w:rPr>
          <w:rStyle w:val="FontStyle256"/>
          <w:sz w:val="28"/>
          <w:szCs w:val="28"/>
        </w:rPr>
        <w:tab/>
        <w:t>Физическим и юридическим лицам, желающим обратиться с</w:t>
      </w:r>
      <w:r w:rsidRPr="00B835EC">
        <w:rPr>
          <w:rStyle w:val="FontStyle256"/>
          <w:sz w:val="28"/>
          <w:szCs w:val="28"/>
        </w:rPr>
        <w:br/>
        <w:t>заявлением о проведении аукциона, необходимо учитывать следующее:</w:t>
      </w:r>
    </w:p>
    <w:p w:rsidR="006A0AC9" w:rsidRPr="00B835EC" w:rsidRDefault="006A0AC9" w:rsidP="006A0AC9">
      <w:pPr>
        <w:pStyle w:val="Style69"/>
        <w:widowControl/>
        <w:tabs>
          <w:tab w:val="left" w:pos="999"/>
        </w:tabs>
        <w:spacing w:line="314" w:lineRule="exact"/>
        <w:rPr>
          <w:rStyle w:val="FontStyle256"/>
          <w:sz w:val="28"/>
          <w:szCs w:val="28"/>
        </w:rPr>
      </w:pPr>
      <w:r w:rsidRPr="00B835EC">
        <w:rPr>
          <w:rStyle w:val="FontStyle256"/>
          <w:sz w:val="28"/>
          <w:szCs w:val="28"/>
        </w:rPr>
        <w:t>а)</w:t>
      </w:r>
      <w:r w:rsidRPr="00B835EC">
        <w:rPr>
          <w:rStyle w:val="FontStyle256"/>
          <w:sz w:val="28"/>
          <w:szCs w:val="28"/>
        </w:rPr>
        <w:tab/>
        <w:t>продажа находящихся в муниципальной собственности земельных</w:t>
      </w:r>
      <w:r w:rsidRPr="00B835EC">
        <w:rPr>
          <w:rStyle w:val="FontStyle256"/>
          <w:sz w:val="28"/>
          <w:szCs w:val="28"/>
        </w:rPr>
        <w:br/>
        <w:t>участков, в соответствии с основным видом разрешенного использования</w:t>
      </w:r>
      <w:r w:rsidRPr="00B835EC">
        <w:rPr>
          <w:rStyle w:val="FontStyle256"/>
          <w:sz w:val="28"/>
          <w:szCs w:val="28"/>
        </w:rPr>
        <w:br/>
        <w:t>которых предусмотрено строительство зданий, сооружений, не допускается, за</w:t>
      </w:r>
      <w:r w:rsidRPr="00B835EC">
        <w:rPr>
          <w:rStyle w:val="FontStyle256"/>
          <w:sz w:val="28"/>
          <w:szCs w:val="28"/>
        </w:rPr>
        <w:br/>
        <w:t>исключением случаев, предусмотренных п.2 ст.39.1 Земельного кодекса;</w:t>
      </w:r>
    </w:p>
    <w:p w:rsidR="006A0AC9" w:rsidRPr="00B835EC" w:rsidRDefault="006A0AC9" w:rsidP="006A0AC9">
      <w:pPr>
        <w:pStyle w:val="Style69"/>
        <w:widowControl/>
        <w:tabs>
          <w:tab w:val="left" w:pos="999"/>
        </w:tabs>
        <w:spacing w:line="314" w:lineRule="exact"/>
        <w:rPr>
          <w:rStyle w:val="FontStyle256"/>
          <w:sz w:val="28"/>
          <w:szCs w:val="28"/>
        </w:rPr>
      </w:pPr>
      <w:r w:rsidRPr="00B835EC">
        <w:rPr>
          <w:rStyle w:val="FontStyle256"/>
          <w:sz w:val="28"/>
          <w:szCs w:val="28"/>
        </w:rPr>
        <w:t>б)</w:t>
      </w:r>
      <w:r w:rsidRPr="00B835EC">
        <w:rPr>
          <w:rStyle w:val="FontStyle256"/>
          <w:sz w:val="28"/>
          <w:szCs w:val="28"/>
        </w:rPr>
        <w:tab/>
        <w:t>внесение изменений в договор аренды земельного участка в части</w:t>
      </w:r>
      <w:r w:rsidRPr="00B835EC">
        <w:rPr>
          <w:rStyle w:val="FontStyle256"/>
          <w:sz w:val="28"/>
          <w:szCs w:val="28"/>
        </w:rPr>
        <w:br/>
        <w:t>изменения видов разрешенного использования такого земельного участка, если</w:t>
      </w:r>
      <w:r w:rsidRPr="00B835EC">
        <w:rPr>
          <w:rStyle w:val="FontStyle256"/>
          <w:sz w:val="28"/>
          <w:szCs w:val="28"/>
        </w:rPr>
        <w:br/>
        <w:t>такой договор заключен по результатам аукциона или в случае признания</w:t>
      </w:r>
      <w:r w:rsidRPr="00B835EC">
        <w:rPr>
          <w:rStyle w:val="FontStyle256"/>
          <w:sz w:val="28"/>
          <w:szCs w:val="28"/>
        </w:rPr>
        <w:br/>
        <w:t xml:space="preserve">аукциона несостоявшимся с лицами, указанными в п. 13, </w:t>
      </w:r>
      <w:r w:rsidRPr="00B835EC">
        <w:rPr>
          <w:rStyle w:val="FontStyle255"/>
          <w:sz w:val="28"/>
          <w:szCs w:val="28"/>
        </w:rPr>
        <w:t xml:space="preserve">14 </w:t>
      </w:r>
      <w:r w:rsidRPr="00B835EC">
        <w:rPr>
          <w:rStyle w:val="FontStyle256"/>
          <w:sz w:val="28"/>
          <w:szCs w:val="28"/>
        </w:rPr>
        <w:t>или 20 ст. 39.12</w:t>
      </w:r>
      <w:r w:rsidRPr="00B835EC">
        <w:rPr>
          <w:rStyle w:val="FontStyle256"/>
          <w:sz w:val="28"/>
          <w:szCs w:val="28"/>
        </w:rPr>
        <w:br/>
        <w:t>Земельного кодекса, не допускается в соответствии с п. 17 ст. 39.8 указанного</w:t>
      </w:r>
      <w:r w:rsidRPr="00B835EC">
        <w:rPr>
          <w:rStyle w:val="FontStyle256"/>
          <w:sz w:val="28"/>
          <w:szCs w:val="28"/>
        </w:rPr>
        <w:br/>
        <w:t>кодекса.</w:t>
      </w:r>
    </w:p>
    <w:p w:rsidR="006A0AC9" w:rsidRPr="00B835EC" w:rsidRDefault="006A0AC9" w:rsidP="006A0AC9">
      <w:pPr>
        <w:pStyle w:val="Style69"/>
        <w:widowControl/>
        <w:tabs>
          <w:tab w:val="left" w:pos="1289"/>
        </w:tabs>
        <w:spacing w:line="314" w:lineRule="exact"/>
        <w:ind w:firstLine="604"/>
        <w:rPr>
          <w:rStyle w:val="FontStyle256"/>
          <w:sz w:val="28"/>
          <w:szCs w:val="28"/>
        </w:rPr>
      </w:pPr>
      <w:r w:rsidRPr="00B835EC">
        <w:rPr>
          <w:rStyle w:val="FontStyle256"/>
          <w:sz w:val="28"/>
          <w:szCs w:val="28"/>
        </w:rPr>
        <w:t>1.3.</w:t>
      </w:r>
      <w:r w:rsidRPr="00B835EC">
        <w:rPr>
          <w:rStyle w:val="FontStyle256"/>
          <w:sz w:val="28"/>
          <w:szCs w:val="28"/>
        </w:rPr>
        <w:tab/>
        <w:t xml:space="preserve">Муниципальная услуга предоставляется администрацией </w:t>
      </w:r>
      <w:r w:rsidR="00236B1B">
        <w:rPr>
          <w:rStyle w:val="FontStyle256"/>
          <w:sz w:val="28"/>
          <w:szCs w:val="28"/>
        </w:rPr>
        <w:t>города Турана</w:t>
      </w:r>
      <w:r w:rsidRPr="00B835EC">
        <w:rPr>
          <w:rStyle w:val="FontStyle256"/>
          <w:sz w:val="28"/>
          <w:szCs w:val="28"/>
        </w:rPr>
        <w:t xml:space="preserve"> (далее - Администрация).</w:t>
      </w:r>
    </w:p>
    <w:p w:rsidR="006A0AC9" w:rsidRPr="00B835EC" w:rsidRDefault="006A0AC9" w:rsidP="006A0AC9">
      <w:pPr>
        <w:pStyle w:val="Style15"/>
        <w:widowControl/>
        <w:spacing w:before="58"/>
        <w:ind w:firstLine="569"/>
        <w:rPr>
          <w:rStyle w:val="FontStyle256"/>
          <w:sz w:val="28"/>
          <w:szCs w:val="28"/>
        </w:rPr>
      </w:pPr>
      <w:r w:rsidRPr="00B835EC">
        <w:rPr>
          <w:rStyle w:val="FontStyle256"/>
          <w:sz w:val="28"/>
          <w:szCs w:val="28"/>
        </w:rPr>
        <w:lastRenderedPageBreak/>
        <w:t>Исполнитель муниципальной услуги - уполномоченное лицо</w:t>
      </w:r>
      <w:r w:rsidR="00131467">
        <w:rPr>
          <w:rStyle w:val="FontStyle256"/>
          <w:sz w:val="28"/>
          <w:szCs w:val="28"/>
        </w:rPr>
        <w:t xml:space="preserve"> </w:t>
      </w:r>
      <w:r w:rsidRPr="00B835EC">
        <w:rPr>
          <w:rStyle w:val="FontStyle256"/>
          <w:sz w:val="28"/>
          <w:szCs w:val="28"/>
        </w:rPr>
        <w:t xml:space="preserve">- </w:t>
      </w:r>
      <w:r w:rsidR="00236B1B">
        <w:rPr>
          <w:rStyle w:val="FontStyle256"/>
          <w:sz w:val="28"/>
          <w:szCs w:val="28"/>
        </w:rPr>
        <w:t xml:space="preserve">специалист </w:t>
      </w:r>
      <w:r w:rsidR="00131467">
        <w:rPr>
          <w:rStyle w:val="FontStyle256"/>
          <w:sz w:val="28"/>
          <w:szCs w:val="28"/>
        </w:rPr>
        <w:t>по земельным отношениям и муниципальному имуществу</w:t>
      </w:r>
      <w:r w:rsidRPr="00B835EC">
        <w:rPr>
          <w:rStyle w:val="FontStyle256"/>
          <w:sz w:val="28"/>
          <w:szCs w:val="28"/>
        </w:rPr>
        <w:t xml:space="preserve"> администрации </w:t>
      </w:r>
      <w:r w:rsidR="00131467">
        <w:rPr>
          <w:rStyle w:val="FontStyle256"/>
          <w:sz w:val="28"/>
          <w:szCs w:val="28"/>
        </w:rPr>
        <w:t>города Турана</w:t>
      </w:r>
      <w:r w:rsidRPr="00B835EC">
        <w:rPr>
          <w:rStyle w:val="FontStyle256"/>
          <w:sz w:val="28"/>
          <w:szCs w:val="28"/>
        </w:rPr>
        <w:t xml:space="preserve"> (специалист Администрации).</w:t>
      </w:r>
    </w:p>
    <w:p w:rsidR="006A0AC9" w:rsidRPr="00B835EC" w:rsidRDefault="006A0AC9" w:rsidP="006A0AC9">
      <w:pPr>
        <w:pStyle w:val="Style69"/>
        <w:widowControl/>
        <w:tabs>
          <w:tab w:val="left" w:pos="1277"/>
        </w:tabs>
        <w:spacing w:line="314" w:lineRule="exact"/>
        <w:ind w:firstLine="604"/>
        <w:rPr>
          <w:rStyle w:val="FontStyle256"/>
          <w:sz w:val="28"/>
          <w:szCs w:val="28"/>
        </w:rPr>
      </w:pPr>
      <w:r w:rsidRPr="00B835EC">
        <w:rPr>
          <w:rStyle w:val="FontStyle256"/>
          <w:sz w:val="28"/>
          <w:szCs w:val="28"/>
        </w:rPr>
        <w:t>1.3.1.</w:t>
      </w:r>
      <w:r w:rsidRPr="00B835EC">
        <w:rPr>
          <w:rStyle w:val="FontStyle256"/>
          <w:sz w:val="28"/>
          <w:szCs w:val="28"/>
        </w:rPr>
        <w:tab/>
        <w:t xml:space="preserve">Место нахождение Администрации: г. </w:t>
      </w:r>
      <w:r w:rsidR="00B835EC">
        <w:rPr>
          <w:rStyle w:val="FontStyle256"/>
          <w:sz w:val="28"/>
          <w:szCs w:val="28"/>
        </w:rPr>
        <w:t>Туран</w:t>
      </w:r>
      <w:r w:rsidRPr="00B835EC">
        <w:rPr>
          <w:rStyle w:val="FontStyle256"/>
          <w:sz w:val="28"/>
          <w:szCs w:val="28"/>
        </w:rPr>
        <w:t xml:space="preserve">, ул. </w:t>
      </w:r>
      <w:r w:rsidR="00217CC9">
        <w:rPr>
          <w:rStyle w:val="FontStyle256"/>
          <w:sz w:val="28"/>
          <w:szCs w:val="28"/>
        </w:rPr>
        <w:t>Щетинкина</w:t>
      </w:r>
      <w:r w:rsidRPr="00B835EC">
        <w:rPr>
          <w:rStyle w:val="FontStyle256"/>
          <w:sz w:val="28"/>
          <w:szCs w:val="28"/>
        </w:rPr>
        <w:t xml:space="preserve"> д.</w:t>
      </w:r>
      <w:r w:rsidR="00217CC9">
        <w:rPr>
          <w:rStyle w:val="FontStyle256"/>
          <w:sz w:val="28"/>
          <w:szCs w:val="28"/>
        </w:rPr>
        <w:t>49</w:t>
      </w:r>
      <w:r w:rsidRPr="00B835EC">
        <w:rPr>
          <w:rStyle w:val="FontStyle256"/>
          <w:sz w:val="28"/>
          <w:szCs w:val="28"/>
        </w:rPr>
        <w:t>,</w:t>
      </w:r>
      <w:r w:rsidRPr="00B835EC">
        <w:rPr>
          <w:rStyle w:val="FontStyle256"/>
          <w:sz w:val="28"/>
          <w:szCs w:val="28"/>
        </w:rPr>
        <w:br/>
        <w:t>каб.</w:t>
      </w:r>
      <w:r w:rsidR="00217CC9">
        <w:rPr>
          <w:rStyle w:val="FontStyle256"/>
          <w:sz w:val="28"/>
          <w:szCs w:val="28"/>
        </w:rPr>
        <w:t>4</w:t>
      </w:r>
      <w:r w:rsidRPr="00B835EC">
        <w:rPr>
          <w:rStyle w:val="FontStyle256"/>
          <w:sz w:val="28"/>
          <w:szCs w:val="28"/>
        </w:rPr>
        <w:t>.</w:t>
      </w:r>
    </w:p>
    <w:p w:rsidR="006A0AC9" w:rsidRPr="00B835EC" w:rsidRDefault="006A0AC9" w:rsidP="006A0AC9">
      <w:pPr>
        <w:pStyle w:val="Style15"/>
        <w:widowControl/>
        <w:ind w:left="581" w:firstLine="0"/>
        <w:jc w:val="left"/>
        <w:rPr>
          <w:rStyle w:val="FontStyle256"/>
          <w:sz w:val="28"/>
          <w:szCs w:val="28"/>
        </w:rPr>
      </w:pPr>
      <w:r w:rsidRPr="00B835EC">
        <w:rPr>
          <w:rStyle w:val="FontStyle256"/>
          <w:sz w:val="28"/>
          <w:szCs w:val="28"/>
        </w:rPr>
        <w:t>График работы:</w:t>
      </w:r>
    </w:p>
    <w:p w:rsidR="00B835EC" w:rsidRPr="004A3169" w:rsidRDefault="00B835EC" w:rsidP="00B835EC">
      <w:pPr>
        <w:pStyle w:val="Style85"/>
        <w:widowControl/>
        <w:ind w:left="581"/>
        <w:jc w:val="left"/>
        <w:rPr>
          <w:rStyle w:val="FontStyle282"/>
          <w:b w:val="0"/>
          <w:vertAlign w:val="superscript"/>
        </w:rPr>
      </w:pPr>
      <w:r w:rsidRPr="004A3169">
        <w:rPr>
          <w:rStyle w:val="FontStyle282"/>
        </w:rPr>
        <w:t>понедельник - пятница: с 9</w:t>
      </w:r>
      <w:r w:rsidRPr="004A3169">
        <w:rPr>
          <w:rStyle w:val="FontStyle282"/>
          <w:vertAlign w:val="superscript"/>
        </w:rPr>
        <w:t>00</w:t>
      </w:r>
      <w:r w:rsidRPr="004A3169">
        <w:rPr>
          <w:rStyle w:val="FontStyle282"/>
        </w:rPr>
        <w:t xml:space="preserve"> до 18</w:t>
      </w:r>
      <w:r w:rsidRPr="004A3169">
        <w:rPr>
          <w:rStyle w:val="FontStyle282"/>
          <w:vertAlign w:val="superscript"/>
        </w:rPr>
        <w:t>00</w:t>
      </w:r>
    </w:p>
    <w:p w:rsidR="00B835EC" w:rsidRPr="004A3169" w:rsidRDefault="00B835EC" w:rsidP="00B835EC">
      <w:pPr>
        <w:pStyle w:val="Style85"/>
        <w:widowControl/>
        <w:spacing w:before="12"/>
        <w:ind w:left="569"/>
        <w:jc w:val="left"/>
        <w:rPr>
          <w:rStyle w:val="FontStyle282"/>
          <w:b w:val="0"/>
          <w:vertAlign w:val="superscript"/>
        </w:rPr>
      </w:pPr>
      <w:r w:rsidRPr="004A3169">
        <w:rPr>
          <w:rStyle w:val="FontStyle282"/>
        </w:rPr>
        <w:t>обед: с 13</w:t>
      </w:r>
      <w:r w:rsidRPr="004A3169">
        <w:rPr>
          <w:rStyle w:val="FontStyle282"/>
          <w:vertAlign w:val="superscript"/>
        </w:rPr>
        <w:t>00</w:t>
      </w:r>
      <w:r w:rsidRPr="004A3169">
        <w:rPr>
          <w:rStyle w:val="FontStyle282"/>
        </w:rPr>
        <w:t xml:space="preserve"> до 14</w:t>
      </w:r>
      <w:r w:rsidRPr="004A3169">
        <w:rPr>
          <w:rStyle w:val="FontStyle282"/>
          <w:vertAlign w:val="superscript"/>
        </w:rPr>
        <w:t>00</w:t>
      </w:r>
    </w:p>
    <w:p w:rsidR="00B835EC" w:rsidRPr="004A3169" w:rsidRDefault="00B835EC" w:rsidP="00B835EC">
      <w:pPr>
        <w:pStyle w:val="Style85"/>
        <w:widowControl/>
        <w:ind w:left="569"/>
        <w:jc w:val="left"/>
        <w:rPr>
          <w:rStyle w:val="FontStyle282"/>
          <w:b w:val="0"/>
        </w:rPr>
      </w:pPr>
      <w:r w:rsidRPr="004A3169">
        <w:rPr>
          <w:rStyle w:val="FontStyle282"/>
        </w:rPr>
        <w:t>суббота, воскресенье: выходные дни.</w:t>
      </w:r>
    </w:p>
    <w:p w:rsidR="00B835EC" w:rsidRPr="004A3169" w:rsidRDefault="00B835EC" w:rsidP="00B835EC">
      <w:pPr>
        <w:pStyle w:val="Style85"/>
        <w:widowControl/>
        <w:ind w:left="581"/>
        <w:jc w:val="left"/>
        <w:rPr>
          <w:rStyle w:val="FontStyle282"/>
          <w:b w:val="0"/>
        </w:rPr>
      </w:pPr>
      <w:r w:rsidRPr="004A3169">
        <w:rPr>
          <w:rStyle w:val="FontStyle282"/>
        </w:rPr>
        <w:t>Сп</w:t>
      </w:r>
      <w:r w:rsidR="00217CC9">
        <w:rPr>
          <w:rStyle w:val="FontStyle282"/>
        </w:rPr>
        <w:t>равочный телефон: 8 (39435)-2-12-42</w:t>
      </w:r>
      <w:r w:rsidRPr="004A3169">
        <w:rPr>
          <w:rStyle w:val="FontStyle282"/>
        </w:rPr>
        <w:t>.</w:t>
      </w:r>
    </w:p>
    <w:p w:rsidR="00B835EC" w:rsidRPr="004A3169" w:rsidRDefault="00B835EC" w:rsidP="00B835EC">
      <w:pPr>
        <w:pStyle w:val="Style85"/>
        <w:widowControl/>
        <w:ind w:left="581"/>
        <w:jc w:val="left"/>
        <w:rPr>
          <w:rStyle w:val="FontStyle282"/>
          <w:b w:val="0"/>
        </w:rPr>
      </w:pPr>
      <w:r w:rsidRPr="004A3169">
        <w:rPr>
          <w:rStyle w:val="FontStyle282"/>
        </w:rPr>
        <w:t>График приема</w:t>
      </w:r>
      <w:r>
        <w:rPr>
          <w:rStyle w:val="FontStyle282"/>
        </w:rPr>
        <w:t xml:space="preserve"> граждан</w:t>
      </w:r>
      <w:r w:rsidRPr="004A3169">
        <w:rPr>
          <w:rStyle w:val="FontStyle282"/>
        </w:rPr>
        <w:t>:</w:t>
      </w:r>
    </w:p>
    <w:p w:rsidR="00B835EC" w:rsidRPr="004A3169" w:rsidRDefault="00217CC9" w:rsidP="00B835EC">
      <w:pPr>
        <w:pStyle w:val="Style85"/>
        <w:widowControl/>
        <w:ind w:left="569" w:right="3066"/>
        <w:rPr>
          <w:rStyle w:val="FontStyle282"/>
          <w:b w:val="0"/>
        </w:rPr>
      </w:pPr>
      <w:r>
        <w:rPr>
          <w:rStyle w:val="FontStyle282"/>
        </w:rPr>
        <w:t xml:space="preserve">Понедельник, </w:t>
      </w:r>
      <w:r w:rsidR="00B835EC" w:rsidRPr="004A3169">
        <w:rPr>
          <w:rStyle w:val="FontStyle282"/>
        </w:rPr>
        <w:t>Вторник, Среда, Четверг с 9</w:t>
      </w:r>
      <w:r w:rsidR="00B835EC" w:rsidRPr="004A3169">
        <w:rPr>
          <w:rStyle w:val="FontStyle282"/>
          <w:vertAlign w:val="superscript"/>
        </w:rPr>
        <w:t>00</w:t>
      </w:r>
      <w:r w:rsidR="00B835EC" w:rsidRPr="004A3169">
        <w:rPr>
          <w:rStyle w:val="FontStyle282"/>
        </w:rPr>
        <w:t xml:space="preserve"> до 13</w:t>
      </w:r>
      <w:r w:rsidR="00B835EC" w:rsidRPr="004A3169">
        <w:rPr>
          <w:rStyle w:val="FontStyle282"/>
          <w:vertAlign w:val="superscript"/>
        </w:rPr>
        <w:t>00</w:t>
      </w:r>
      <w:r w:rsidR="00B835EC" w:rsidRPr="004A3169">
        <w:rPr>
          <w:rStyle w:val="FontStyle282"/>
        </w:rPr>
        <w:t>- прием заявлений и выдача готовых документов</w:t>
      </w:r>
    </w:p>
    <w:p w:rsidR="00B835EC" w:rsidRPr="004A3169" w:rsidRDefault="00217CC9" w:rsidP="00B835EC">
      <w:pPr>
        <w:pStyle w:val="Style85"/>
        <w:widowControl/>
        <w:ind w:left="569"/>
        <w:jc w:val="left"/>
        <w:rPr>
          <w:rStyle w:val="FontStyle282"/>
          <w:b w:val="0"/>
        </w:rPr>
      </w:pPr>
      <w:r>
        <w:rPr>
          <w:rStyle w:val="FontStyle282"/>
        </w:rPr>
        <w:t>П</w:t>
      </w:r>
      <w:r w:rsidR="00B835EC" w:rsidRPr="004A3169">
        <w:rPr>
          <w:rStyle w:val="FontStyle282"/>
        </w:rPr>
        <w:t>ятница - обработка заявлений и документов</w:t>
      </w:r>
    </w:p>
    <w:p w:rsidR="006A0AC9" w:rsidRPr="00217CC9" w:rsidRDefault="006A0AC9" w:rsidP="006A0AC9">
      <w:pPr>
        <w:pStyle w:val="Style69"/>
        <w:widowControl/>
        <w:numPr>
          <w:ilvl w:val="0"/>
          <w:numId w:val="4"/>
        </w:numPr>
        <w:tabs>
          <w:tab w:val="left" w:pos="1277"/>
        </w:tabs>
        <w:spacing w:line="314" w:lineRule="exact"/>
        <w:ind w:firstLine="604"/>
        <w:rPr>
          <w:rStyle w:val="FontStyle256"/>
          <w:b/>
          <w:sz w:val="28"/>
          <w:szCs w:val="28"/>
          <w:u w:val="single"/>
        </w:rPr>
      </w:pPr>
      <w:r w:rsidRPr="00B835EC">
        <w:rPr>
          <w:rStyle w:val="FontStyle256"/>
          <w:sz w:val="28"/>
          <w:szCs w:val="28"/>
        </w:rPr>
        <w:t>Адрес официальн</w:t>
      </w:r>
      <w:r w:rsidR="00324F1A">
        <w:rPr>
          <w:rStyle w:val="FontStyle256"/>
          <w:sz w:val="28"/>
          <w:szCs w:val="28"/>
        </w:rPr>
        <w:t xml:space="preserve">ого сайта администрации г.Турана </w:t>
      </w:r>
      <w:r w:rsidRPr="00B835EC">
        <w:rPr>
          <w:rStyle w:val="FontStyle256"/>
          <w:sz w:val="28"/>
          <w:szCs w:val="28"/>
        </w:rPr>
        <w:t>в информационно-телекоммуникационной сети «Интерн</w:t>
      </w:r>
      <w:r w:rsidR="00B835EC">
        <w:rPr>
          <w:rStyle w:val="FontStyle256"/>
          <w:sz w:val="28"/>
          <w:szCs w:val="28"/>
        </w:rPr>
        <w:t xml:space="preserve">ет» (далее - сеть «Интернет»): </w:t>
      </w:r>
      <w:r w:rsidR="00B835EC" w:rsidRPr="00217CC9">
        <w:rPr>
          <w:rStyle w:val="FontStyle282"/>
          <w:b w:val="0"/>
          <w:u w:val="single"/>
        </w:rPr>
        <w:t>(</w:t>
      </w:r>
      <w:hyperlink w:history="1"/>
      <w:r w:rsidR="00217CC9" w:rsidRPr="00217CC9">
        <w:rPr>
          <w:b/>
          <w:u w:val="single"/>
          <w:lang w:val="en-US"/>
        </w:rPr>
        <w:t>adm</w:t>
      </w:r>
      <w:r w:rsidR="00217CC9" w:rsidRPr="00217CC9">
        <w:rPr>
          <w:b/>
          <w:u w:val="single"/>
        </w:rPr>
        <w:t xml:space="preserve"> </w:t>
      </w:r>
      <w:r w:rsidR="00217CC9" w:rsidRPr="00217CC9">
        <w:rPr>
          <w:b/>
          <w:u w:val="single"/>
          <w:lang w:val="en-US"/>
        </w:rPr>
        <w:t>gorodaturana</w:t>
      </w:r>
      <w:r w:rsidR="00217CC9" w:rsidRPr="00217CC9">
        <w:rPr>
          <w:b/>
          <w:u w:val="single"/>
        </w:rPr>
        <w:t>.</w:t>
      </w:r>
      <w:r w:rsidR="00217CC9" w:rsidRPr="00217CC9">
        <w:rPr>
          <w:b/>
          <w:u w:val="single"/>
          <w:lang w:val="en-US"/>
        </w:rPr>
        <w:t>ru</w:t>
      </w:r>
      <w:r w:rsidR="00B835EC" w:rsidRPr="00217CC9">
        <w:rPr>
          <w:rStyle w:val="FontStyle282"/>
          <w:b w:val="0"/>
          <w:u w:val="single"/>
        </w:rPr>
        <w:t>)</w:t>
      </w:r>
      <w:r w:rsidRPr="00217CC9">
        <w:rPr>
          <w:rStyle w:val="FontStyle256"/>
          <w:b/>
          <w:sz w:val="28"/>
          <w:szCs w:val="28"/>
          <w:u w:val="single"/>
        </w:rPr>
        <w:t>.</w:t>
      </w:r>
    </w:p>
    <w:p w:rsidR="006A0AC9" w:rsidRPr="00B835EC" w:rsidRDefault="006A0AC9" w:rsidP="006A0AC9">
      <w:pPr>
        <w:pStyle w:val="Style69"/>
        <w:widowControl/>
        <w:numPr>
          <w:ilvl w:val="0"/>
          <w:numId w:val="4"/>
        </w:numPr>
        <w:tabs>
          <w:tab w:val="left" w:pos="1277"/>
        </w:tabs>
        <w:spacing w:line="314" w:lineRule="exact"/>
        <w:ind w:left="604" w:firstLine="0"/>
        <w:jc w:val="left"/>
        <w:rPr>
          <w:rStyle w:val="FontStyle256"/>
          <w:sz w:val="28"/>
          <w:szCs w:val="28"/>
        </w:rPr>
      </w:pPr>
      <w:r w:rsidRPr="00B835EC">
        <w:rPr>
          <w:rStyle w:val="FontStyle256"/>
          <w:sz w:val="28"/>
          <w:szCs w:val="28"/>
        </w:rPr>
        <w:t>Информация о муниципальной услуге может быть получена:</w:t>
      </w:r>
    </w:p>
    <w:p w:rsidR="006A0AC9" w:rsidRPr="00B835EC" w:rsidRDefault="006A0AC9" w:rsidP="006A0AC9">
      <w:pPr>
        <w:widowControl/>
        <w:rPr>
          <w:sz w:val="28"/>
          <w:szCs w:val="28"/>
        </w:rPr>
      </w:pPr>
    </w:p>
    <w:p w:rsidR="006A0AC9" w:rsidRPr="00B835EC" w:rsidRDefault="006A0AC9" w:rsidP="006A0AC9">
      <w:pPr>
        <w:pStyle w:val="Style69"/>
        <w:widowControl/>
        <w:numPr>
          <w:ilvl w:val="0"/>
          <w:numId w:val="1"/>
        </w:numPr>
        <w:tabs>
          <w:tab w:val="left" w:pos="732"/>
        </w:tabs>
        <w:spacing w:line="314" w:lineRule="exact"/>
        <w:ind w:firstLine="581"/>
        <w:rPr>
          <w:rStyle w:val="FontStyle256"/>
          <w:sz w:val="28"/>
          <w:szCs w:val="28"/>
        </w:rPr>
      </w:pPr>
      <w:r w:rsidRPr="00B835EC">
        <w:rPr>
          <w:rStyle w:val="FontStyle256"/>
          <w:sz w:val="28"/>
          <w:szCs w:val="28"/>
        </w:rPr>
        <w:t>посредством информационных стендов, содержащих визуальную и текстовую информацию о муниципальной услуге, расположенных в помещениях Администрации, для работы с заявителями;</w:t>
      </w:r>
    </w:p>
    <w:p w:rsidR="006A0AC9" w:rsidRPr="00B835EC" w:rsidRDefault="006A0AC9" w:rsidP="006A0AC9">
      <w:pPr>
        <w:pStyle w:val="Style69"/>
        <w:widowControl/>
        <w:numPr>
          <w:ilvl w:val="0"/>
          <w:numId w:val="1"/>
        </w:numPr>
        <w:tabs>
          <w:tab w:val="left" w:pos="732"/>
        </w:tabs>
        <w:spacing w:before="12" w:line="314" w:lineRule="exact"/>
        <w:ind w:firstLine="581"/>
        <w:rPr>
          <w:rStyle w:val="FontStyle256"/>
          <w:sz w:val="28"/>
          <w:szCs w:val="28"/>
        </w:rPr>
      </w:pPr>
      <w:r w:rsidRPr="00B835EC">
        <w:rPr>
          <w:rStyle w:val="FontStyle256"/>
          <w:sz w:val="28"/>
          <w:szCs w:val="28"/>
        </w:rPr>
        <w:t>на Портале государственных и муниципальных услуг Республики Тыва (</w:t>
      </w:r>
      <w:hyperlink r:id="rId13" w:history="1">
        <w:r w:rsidRPr="00B835EC">
          <w:rPr>
            <w:rStyle w:val="FontStyle256"/>
            <w:sz w:val="28"/>
            <w:szCs w:val="28"/>
            <w:u w:val="single"/>
            <w:lang w:val="en-US"/>
          </w:rPr>
          <w:t>http</w:t>
        </w:r>
        <w:r w:rsidRPr="00B835EC">
          <w:rPr>
            <w:rStyle w:val="FontStyle256"/>
            <w:sz w:val="28"/>
            <w:szCs w:val="28"/>
            <w:u w:val="single"/>
          </w:rPr>
          <w:t>://</w:t>
        </w:r>
        <w:r w:rsidRPr="00B835EC">
          <w:rPr>
            <w:rStyle w:val="FontStyle256"/>
            <w:sz w:val="28"/>
            <w:szCs w:val="28"/>
            <w:u w:val="single"/>
            <w:lang w:val="en-US"/>
          </w:rPr>
          <w:t>gosuslugi</w:t>
        </w:r>
        <w:r w:rsidRPr="00B835EC">
          <w:rPr>
            <w:rStyle w:val="FontStyle256"/>
            <w:sz w:val="28"/>
            <w:szCs w:val="28"/>
            <w:u w:val="single"/>
          </w:rPr>
          <w:t>.</w:t>
        </w:r>
        <w:r w:rsidRPr="00B835EC">
          <w:rPr>
            <w:rStyle w:val="FontStyle256"/>
            <w:sz w:val="28"/>
            <w:szCs w:val="28"/>
            <w:u w:val="single"/>
            <w:lang w:val="en-US"/>
          </w:rPr>
          <w:t>tuva</w:t>
        </w:r>
        <w:r w:rsidRPr="00B835EC">
          <w:rPr>
            <w:rStyle w:val="FontStyle256"/>
            <w:sz w:val="28"/>
            <w:szCs w:val="28"/>
            <w:u w:val="single"/>
          </w:rPr>
          <w:t>.</w:t>
        </w:r>
        <w:r w:rsidRPr="00B835EC">
          <w:rPr>
            <w:rStyle w:val="FontStyle256"/>
            <w:sz w:val="28"/>
            <w:szCs w:val="28"/>
            <w:u w:val="single"/>
            <w:lang w:val="en-US"/>
          </w:rPr>
          <w:t>ru</w:t>
        </w:r>
        <w:r w:rsidRPr="00B835EC">
          <w:rPr>
            <w:rStyle w:val="FontStyle256"/>
            <w:sz w:val="28"/>
            <w:szCs w:val="28"/>
            <w:u w:val="single"/>
          </w:rPr>
          <w:t>/</w:t>
        </w:r>
      </w:hyperlink>
      <w:r w:rsidRPr="00B835EC">
        <w:rPr>
          <w:rStyle w:val="FontStyle256"/>
          <w:sz w:val="28"/>
          <w:szCs w:val="28"/>
        </w:rPr>
        <w:t>);</w:t>
      </w:r>
    </w:p>
    <w:p w:rsidR="006A0AC9" w:rsidRPr="00B835EC" w:rsidRDefault="006A0AC9" w:rsidP="006A0AC9">
      <w:pPr>
        <w:pStyle w:val="Style69"/>
        <w:widowControl/>
        <w:numPr>
          <w:ilvl w:val="0"/>
          <w:numId w:val="1"/>
        </w:numPr>
        <w:tabs>
          <w:tab w:val="left" w:pos="732"/>
        </w:tabs>
        <w:spacing w:line="314" w:lineRule="exact"/>
        <w:ind w:firstLine="581"/>
        <w:rPr>
          <w:rStyle w:val="FontStyle256"/>
          <w:sz w:val="28"/>
          <w:szCs w:val="28"/>
        </w:rPr>
      </w:pPr>
      <w:r w:rsidRPr="00B835EC">
        <w:rPr>
          <w:rStyle w:val="FontStyle256"/>
          <w:sz w:val="28"/>
          <w:szCs w:val="28"/>
        </w:rPr>
        <w:t>на Едином портале государственных и муниципальных услуг (функций) (</w:t>
      </w:r>
      <w:hyperlink w:history="1">
        <w:r w:rsidRPr="00B835EC">
          <w:rPr>
            <w:rStyle w:val="FontStyle256"/>
            <w:sz w:val="28"/>
            <w:szCs w:val="28"/>
            <w:u w:val="single"/>
            <w:lang w:val="en-US"/>
          </w:rPr>
          <w:t>http</w:t>
        </w:r>
        <w:r w:rsidRPr="00B835EC">
          <w:rPr>
            <w:rStyle w:val="FontStyle256"/>
            <w:sz w:val="28"/>
            <w:szCs w:val="28"/>
            <w:u w:val="single"/>
          </w:rPr>
          <w:t>://</w:t>
        </w:r>
      </w:hyperlink>
      <w:r w:rsidRPr="00B835EC">
        <w:rPr>
          <w:rStyle w:val="FontStyle256"/>
          <w:sz w:val="28"/>
          <w:szCs w:val="28"/>
        </w:rPr>
        <w:t xml:space="preserve"> </w:t>
      </w:r>
      <w:hyperlink r:id="rId14" w:history="1">
        <w:r w:rsidRPr="00B835EC">
          <w:rPr>
            <w:rStyle w:val="FontStyle256"/>
            <w:sz w:val="28"/>
            <w:szCs w:val="28"/>
            <w:u w:val="single"/>
            <w:lang w:val="en-US"/>
          </w:rPr>
          <w:t>www</w:t>
        </w:r>
        <w:r w:rsidRPr="00B835EC">
          <w:rPr>
            <w:rStyle w:val="FontStyle256"/>
            <w:sz w:val="28"/>
            <w:szCs w:val="28"/>
            <w:u w:val="single"/>
          </w:rPr>
          <w:t>.</w:t>
        </w:r>
        <w:r w:rsidRPr="00B835EC">
          <w:rPr>
            <w:rStyle w:val="FontStyle256"/>
            <w:sz w:val="28"/>
            <w:szCs w:val="28"/>
            <w:u w:val="single"/>
            <w:lang w:val="en-US"/>
          </w:rPr>
          <w:t>gosuslugi</w:t>
        </w:r>
        <w:r w:rsidRPr="00B835EC">
          <w:rPr>
            <w:rStyle w:val="FontStyle256"/>
            <w:sz w:val="28"/>
            <w:szCs w:val="28"/>
            <w:u w:val="single"/>
          </w:rPr>
          <w:t>.</w:t>
        </w:r>
        <w:r w:rsidRPr="00B835EC">
          <w:rPr>
            <w:rStyle w:val="FontStyle256"/>
            <w:sz w:val="28"/>
            <w:szCs w:val="28"/>
            <w:u w:val="single"/>
            <w:lang w:val="en-US"/>
          </w:rPr>
          <w:t>ru</w:t>
        </w:r>
        <w:r w:rsidRPr="00B835EC">
          <w:rPr>
            <w:rStyle w:val="FontStyle256"/>
            <w:sz w:val="28"/>
            <w:szCs w:val="28"/>
            <w:u w:val="single"/>
          </w:rPr>
          <w:t>/</w:t>
        </w:r>
      </w:hyperlink>
      <w:r w:rsidRPr="00B835EC">
        <w:rPr>
          <w:rStyle w:val="FontStyle256"/>
          <w:sz w:val="28"/>
          <w:szCs w:val="28"/>
        </w:rPr>
        <w:t>);</w:t>
      </w:r>
    </w:p>
    <w:p w:rsidR="006A0AC9" w:rsidRPr="00B835EC" w:rsidRDefault="006A0AC9" w:rsidP="006A0AC9">
      <w:pPr>
        <w:pStyle w:val="Style69"/>
        <w:widowControl/>
        <w:numPr>
          <w:ilvl w:val="0"/>
          <w:numId w:val="1"/>
        </w:numPr>
        <w:tabs>
          <w:tab w:val="left" w:pos="732"/>
        </w:tabs>
        <w:spacing w:line="314" w:lineRule="exact"/>
        <w:ind w:left="581" w:firstLine="0"/>
        <w:jc w:val="left"/>
        <w:rPr>
          <w:rStyle w:val="FontStyle256"/>
          <w:sz w:val="28"/>
          <w:szCs w:val="28"/>
        </w:rPr>
      </w:pPr>
      <w:r w:rsidRPr="00B835EC">
        <w:rPr>
          <w:rStyle w:val="FontStyle256"/>
          <w:sz w:val="28"/>
          <w:szCs w:val="28"/>
        </w:rPr>
        <w:t>при устном обращении - лично или по телефону;</w:t>
      </w:r>
    </w:p>
    <w:p w:rsidR="006A0AC9" w:rsidRPr="00B835EC" w:rsidRDefault="006A0AC9" w:rsidP="006A0AC9">
      <w:pPr>
        <w:widowControl/>
        <w:rPr>
          <w:sz w:val="28"/>
          <w:szCs w:val="28"/>
        </w:rPr>
      </w:pPr>
    </w:p>
    <w:p w:rsidR="006A0AC9" w:rsidRPr="00217CC9" w:rsidRDefault="006A0AC9" w:rsidP="006A0AC9">
      <w:pPr>
        <w:pStyle w:val="Style69"/>
        <w:widowControl/>
        <w:numPr>
          <w:ilvl w:val="0"/>
          <w:numId w:val="5"/>
        </w:numPr>
        <w:tabs>
          <w:tab w:val="left" w:pos="790"/>
        </w:tabs>
        <w:spacing w:line="314" w:lineRule="exact"/>
        <w:ind w:firstLine="557"/>
        <w:rPr>
          <w:rStyle w:val="FontStyle256"/>
          <w:sz w:val="28"/>
          <w:szCs w:val="28"/>
          <w:u w:val="single"/>
        </w:rPr>
      </w:pPr>
      <w:r w:rsidRPr="00B835EC">
        <w:rPr>
          <w:rStyle w:val="FontStyle256"/>
          <w:sz w:val="28"/>
          <w:szCs w:val="28"/>
        </w:rPr>
        <w:t>при письменном обращении - на бумажном носителе по почте, в электронной форме по электронной почте</w:t>
      </w:r>
      <w:r w:rsidR="00B835EC" w:rsidRPr="004A3169">
        <w:rPr>
          <w:b/>
          <w:u w:val="single"/>
        </w:rPr>
        <w:t>;</w:t>
      </w:r>
      <w:hyperlink r:id="rId15" w:history="1">
        <w:r w:rsidR="00217CC9" w:rsidRPr="006023F1">
          <w:rPr>
            <w:rStyle w:val="a5"/>
            <w:b/>
          </w:rPr>
          <w:t xml:space="preserve"> </w:t>
        </w:r>
        <w:r w:rsidR="00217CC9" w:rsidRPr="006023F1">
          <w:rPr>
            <w:rStyle w:val="a5"/>
            <w:b/>
            <w:lang w:val="en-US"/>
          </w:rPr>
          <w:t>adm</w:t>
        </w:r>
        <w:r w:rsidR="00217CC9" w:rsidRPr="006023F1">
          <w:rPr>
            <w:rStyle w:val="a5"/>
            <w:b/>
          </w:rPr>
          <w:t>.</w:t>
        </w:r>
        <w:r w:rsidR="00217CC9" w:rsidRPr="006023F1">
          <w:rPr>
            <w:rStyle w:val="a5"/>
            <w:b/>
            <w:lang w:val="en-US"/>
          </w:rPr>
          <w:t>gorodaturana</w:t>
        </w:r>
        <w:r w:rsidR="00217CC9" w:rsidRPr="006023F1">
          <w:rPr>
            <w:rStyle w:val="a5"/>
            <w:b/>
          </w:rPr>
          <w:t>@</w:t>
        </w:r>
      </w:hyperlink>
      <w:r w:rsidR="00217CC9" w:rsidRPr="00217CC9">
        <w:rPr>
          <w:b/>
          <w:u w:val="single"/>
          <w:lang w:val="en-US"/>
        </w:rPr>
        <w:t>yandex</w:t>
      </w:r>
      <w:r w:rsidR="00217CC9" w:rsidRPr="00217CC9">
        <w:rPr>
          <w:b/>
          <w:u w:val="single"/>
        </w:rPr>
        <w:t>.</w:t>
      </w:r>
      <w:r w:rsidR="00217CC9" w:rsidRPr="00217CC9">
        <w:rPr>
          <w:b/>
          <w:u w:val="single"/>
          <w:lang w:val="en-US"/>
        </w:rPr>
        <w:t>ru</w:t>
      </w:r>
    </w:p>
    <w:p w:rsidR="00B835EC" w:rsidRPr="00324F1A" w:rsidRDefault="006A0AC9" w:rsidP="00B835EC">
      <w:pPr>
        <w:pStyle w:val="Style78"/>
        <w:widowControl/>
        <w:spacing w:line="314" w:lineRule="exact"/>
        <w:ind w:firstLine="557"/>
        <w:rPr>
          <w:rStyle w:val="FontStyle282"/>
          <w:b w:val="0"/>
        </w:rPr>
      </w:pPr>
      <w:r w:rsidRPr="00B835EC">
        <w:rPr>
          <w:rStyle w:val="FontStyle256"/>
          <w:sz w:val="28"/>
          <w:szCs w:val="28"/>
        </w:rPr>
        <w:t>через государственное автономное учреждение «Многофункциональный центр предоставления государственных и муниципальных услуг на территории Республики Тыва</w:t>
      </w:r>
      <w:r w:rsidRPr="00324F1A">
        <w:rPr>
          <w:rStyle w:val="FontStyle256"/>
          <w:sz w:val="28"/>
          <w:szCs w:val="28"/>
        </w:rPr>
        <w:t xml:space="preserve">» </w:t>
      </w:r>
      <w:r w:rsidR="00B835EC" w:rsidRPr="00324F1A">
        <w:rPr>
          <w:rStyle w:val="FontStyle282"/>
          <w:b w:val="0"/>
        </w:rPr>
        <w:t>Республика Тыва, Пий-Хемский район, г. Туран, ул. Щетинкина д. 12 а, 1й этаж.</w:t>
      </w:r>
    </w:p>
    <w:p w:rsidR="00B835EC" w:rsidRPr="00324F1A" w:rsidRDefault="00B835EC" w:rsidP="00B835EC">
      <w:pPr>
        <w:pStyle w:val="Style78"/>
        <w:widowControl/>
        <w:spacing w:line="314" w:lineRule="exact"/>
        <w:ind w:firstLine="534"/>
        <w:rPr>
          <w:rStyle w:val="FontStyle282"/>
          <w:b w:val="0"/>
        </w:rPr>
      </w:pPr>
      <w:r w:rsidRPr="00324F1A">
        <w:rPr>
          <w:rStyle w:val="FontStyle282"/>
          <w:b w:val="0"/>
        </w:rPr>
        <w:t>График работы МФЦ: понедельник - пятница с 09:00 до 18:00; суббота: с 9:00 до 16:00 перерыв с 13.00 до 14.00</w:t>
      </w:r>
    </w:p>
    <w:p w:rsidR="00B835EC" w:rsidRPr="004A3169" w:rsidRDefault="00B835EC" w:rsidP="00B835EC">
      <w:pPr>
        <w:pStyle w:val="Style78"/>
        <w:widowControl/>
        <w:spacing w:line="314" w:lineRule="exact"/>
        <w:ind w:firstLine="557"/>
        <w:rPr>
          <w:rStyle w:val="FontStyle282"/>
          <w:b w:val="0"/>
          <w:u w:val="single"/>
        </w:rPr>
      </w:pPr>
      <w:r w:rsidRPr="00324F1A">
        <w:rPr>
          <w:rStyle w:val="FontStyle282"/>
          <w:b w:val="0"/>
        </w:rPr>
        <w:t>Адрес электронной почты МФЦ</w:t>
      </w:r>
      <w:r w:rsidRPr="004A3169">
        <w:rPr>
          <w:rStyle w:val="FontStyle282"/>
        </w:rPr>
        <w:t xml:space="preserve">: </w:t>
      </w:r>
      <w:hyperlink r:id="rId16" w:history="1">
        <w:r w:rsidRPr="004A3169">
          <w:rPr>
            <w:rStyle w:val="a5"/>
            <w:b/>
            <w:lang w:val="en-US"/>
          </w:rPr>
          <w:t>http</w:t>
        </w:r>
        <w:r w:rsidRPr="004A3169">
          <w:rPr>
            <w:rStyle w:val="a5"/>
            <w:b/>
          </w:rPr>
          <w:t>://</w:t>
        </w:r>
        <w:r w:rsidRPr="004A3169">
          <w:rPr>
            <w:rStyle w:val="a5"/>
            <w:b/>
            <w:lang w:val="en-US"/>
          </w:rPr>
          <w:t>turan</w:t>
        </w:r>
        <w:r w:rsidRPr="004A3169">
          <w:rPr>
            <w:rStyle w:val="a5"/>
            <w:b/>
          </w:rPr>
          <w:t>@</w:t>
        </w:r>
        <w:r w:rsidRPr="004A3169">
          <w:rPr>
            <w:rStyle w:val="a5"/>
            <w:b/>
            <w:lang w:val="en-US"/>
          </w:rPr>
          <w:t>mfcrt</w:t>
        </w:r>
        <w:r w:rsidRPr="004A3169">
          <w:rPr>
            <w:rStyle w:val="a5"/>
            <w:b/>
          </w:rPr>
          <w:t>.</w:t>
        </w:r>
        <w:r w:rsidRPr="004A3169">
          <w:rPr>
            <w:rStyle w:val="a5"/>
            <w:b/>
            <w:lang w:val="en-US"/>
          </w:rPr>
          <w:t>ru</w:t>
        </w:r>
      </w:hyperlink>
      <w:r w:rsidRPr="004A3169">
        <w:rPr>
          <w:rStyle w:val="FontStyle282"/>
        </w:rPr>
        <w:t xml:space="preserve"> </w:t>
      </w:r>
    </w:p>
    <w:p w:rsidR="006A0AC9" w:rsidRPr="00B835EC" w:rsidRDefault="006A0AC9" w:rsidP="00B835EC">
      <w:pPr>
        <w:pStyle w:val="Style69"/>
        <w:widowControl/>
        <w:numPr>
          <w:ilvl w:val="0"/>
          <w:numId w:val="5"/>
        </w:numPr>
        <w:tabs>
          <w:tab w:val="left" w:pos="790"/>
        </w:tabs>
        <w:spacing w:line="314" w:lineRule="exact"/>
        <w:ind w:firstLine="557"/>
        <w:rPr>
          <w:rStyle w:val="FontStyle256"/>
          <w:sz w:val="28"/>
          <w:szCs w:val="28"/>
        </w:rPr>
      </w:pPr>
      <w:r w:rsidRPr="00B835EC">
        <w:rPr>
          <w:rStyle w:val="FontStyle256"/>
          <w:sz w:val="28"/>
          <w:szCs w:val="28"/>
        </w:rPr>
        <w:t>1.3.4.</w:t>
      </w:r>
      <w:r w:rsidRPr="00B835EC">
        <w:rPr>
          <w:rStyle w:val="FontStyle256"/>
          <w:sz w:val="28"/>
          <w:szCs w:val="28"/>
        </w:rPr>
        <w:tab/>
        <w:t>Информация по вопросам предоставления муниципальной услуги</w:t>
      </w:r>
      <w:r w:rsidRPr="00B835EC">
        <w:rPr>
          <w:rStyle w:val="FontStyle256"/>
          <w:sz w:val="28"/>
          <w:szCs w:val="28"/>
        </w:rPr>
        <w:br/>
        <w:t xml:space="preserve">размещается специалистом на официальном сайте </w:t>
      </w:r>
      <w:r w:rsidR="00156A4A">
        <w:rPr>
          <w:rStyle w:val="FontStyle256"/>
          <w:sz w:val="28"/>
          <w:szCs w:val="28"/>
        </w:rPr>
        <w:t>администрации г.Турана</w:t>
      </w:r>
      <w:r w:rsidRPr="00B835EC">
        <w:rPr>
          <w:rStyle w:val="FontStyle256"/>
          <w:sz w:val="28"/>
          <w:szCs w:val="28"/>
        </w:rPr>
        <w:t xml:space="preserve"> и на</w:t>
      </w:r>
      <w:r w:rsidRPr="00B835EC">
        <w:rPr>
          <w:rStyle w:val="FontStyle256"/>
          <w:sz w:val="28"/>
          <w:szCs w:val="28"/>
        </w:rPr>
        <w:br/>
        <w:t>информационных стендах в помещениях Администрации для работы с</w:t>
      </w:r>
      <w:r w:rsidRPr="00B835EC">
        <w:rPr>
          <w:rStyle w:val="FontStyle256"/>
          <w:sz w:val="28"/>
          <w:szCs w:val="28"/>
        </w:rPr>
        <w:br/>
        <w:t>заявителями.</w:t>
      </w:r>
    </w:p>
    <w:p w:rsidR="006A0AC9" w:rsidRPr="00B835EC" w:rsidRDefault="006A0AC9" w:rsidP="006A0AC9">
      <w:pPr>
        <w:pStyle w:val="Style15"/>
        <w:widowControl/>
        <w:ind w:left="615" w:firstLine="0"/>
        <w:jc w:val="left"/>
        <w:rPr>
          <w:rStyle w:val="FontStyle256"/>
          <w:sz w:val="28"/>
          <w:szCs w:val="28"/>
        </w:rPr>
      </w:pPr>
      <w:r w:rsidRPr="00B835EC">
        <w:rPr>
          <w:rStyle w:val="FontStyle256"/>
          <w:sz w:val="28"/>
          <w:szCs w:val="28"/>
        </w:rPr>
        <w:t>1.4. Требования к парковочным местам.</w:t>
      </w:r>
    </w:p>
    <w:p w:rsidR="006A0AC9" w:rsidRPr="00B835EC" w:rsidRDefault="006A0AC9" w:rsidP="006A0AC9">
      <w:pPr>
        <w:pStyle w:val="Style15"/>
        <w:widowControl/>
        <w:spacing w:before="58"/>
        <w:ind w:firstLine="569"/>
        <w:rPr>
          <w:rStyle w:val="FontStyle256"/>
          <w:sz w:val="28"/>
          <w:szCs w:val="28"/>
        </w:rPr>
      </w:pPr>
      <w:r w:rsidRPr="00B835EC">
        <w:rPr>
          <w:rStyle w:val="FontStyle256"/>
          <w:sz w:val="28"/>
          <w:szCs w:val="28"/>
        </w:rPr>
        <w:lastRenderedPageBreak/>
        <w:t xml:space="preserve">На территории, прилегающей к зданию </w:t>
      </w:r>
      <w:r w:rsidR="00156A4A">
        <w:rPr>
          <w:rStyle w:val="FontStyle256"/>
          <w:sz w:val="28"/>
          <w:szCs w:val="28"/>
        </w:rPr>
        <w:t>администрации г.Турана</w:t>
      </w:r>
      <w:r w:rsidRPr="00B835EC">
        <w:rPr>
          <w:rStyle w:val="FontStyle256"/>
          <w:sz w:val="28"/>
          <w:szCs w:val="28"/>
        </w:rPr>
        <w:t>, оборудуются места для парковки автотранспортных средств. Доступ заявителей к парковочным местам является бесплатным.</w:t>
      </w:r>
    </w:p>
    <w:p w:rsidR="006A0AC9" w:rsidRPr="00B835EC" w:rsidRDefault="006A0AC9" w:rsidP="006A0AC9">
      <w:pPr>
        <w:pStyle w:val="Style69"/>
        <w:widowControl/>
        <w:tabs>
          <w:tab w:val="left" w:pos="1068"/>
        </w:tabs>
        <w:spacing w:line="314" w:lineRule="exact"/>
        <w:ind w:left="604" w:firstLine="0"/>
        <w:jc w:val="left"/>
        <w:rPr>
          <w:rStyle w:val="FontStyle256"/>
          <w:sz w:val="28"/>
          <w:szCs w:val="28"/>
        </w:rPr>
      </w:pPr>
      <w:r w:rsidRPr="00B835EC">
        <w:rPr>
          <w:rStyle w:val="FontStyle256"/>
          <w:sz w:val="28"/>
          <w:szCs w:val="28"/>
        </w:rPr>
        <w:t>1.5.</w:t>
      </w:r>
      <w:r w:rsidRPr="00B835EC">
        <w:rPr>
          <w:rStyle w:val="FontStyle256"/>
          <w:sz w:val="28"/>
          <w:szCs w:val="28"/>
        </w:rPr>
        <w:tab/>
        <w:t>Требования к оформлению входа в здание.</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 xml:space="preserve">Центральный вход в здание </w:t>
      </w:r>
      <w:r w:rsidR="00156A4A">
        <w:rPr>
          <w:rStyle w:val="FontStyle256"/>
          <w:sz w:val="28"/>
          <w:szCs w:val="28"/>
        </w:rPr>
        <w:t>администрации г.Турана</w:t>
      </w:r>
      <w:r w:rsidR="00156A4A" w:rsidRPr="00B835EC">
        <w:rPr>
          <w:rStyle w:val="FontStyle256"/>
          <w:sz w:val="28"/>
          <w:szCs w:val="28"/>
        </w:rPr>
        <w:t xml:space="preserve"> </w:t>
      </w:r>
      <w:r w:rsidRPr="00B835EC">
        <w:rPr>
          <w:rStyle w:val="FontStyle256"/>
          <w:sz w:val="28"/>
          <w:szCs w:val="28"/>
        </w:rPr>
        <w:t>должен быть оборудован:</w:t>
      </w:r>
    </w:p>
    <w:p w:rsidR="006A0AC9" w:rsidRPr="00B835EC" w:rsidRDefault="006A0AC9" w:rsidP="006A0AC9">
      <w:pPr>
        <w:pStyle w:val="Style42"/>
        <w:widowControl/>
        <w:spacing w:line="314" w:lineRule="exact"/>
        <w:ind w:left="1022"/>
        <w:rPr>
          <w:rStyle w:val="FontStyle256"/>
          <w:sz w:val="28"/>
          <w:szCs w:val="28"/>
        </w:rPr>
      </w:pPr>
      <w:r w:rsidRPr="00B835EC">
        <w:rPr>
          <w:rStyle w:val="FontStyle256"/>
          <w:sz w:val="28"/>
          <w:szCs w:val="28"/>
        </w:rPr>
        <w:t xml:space="preserve">вывеской с полным наименованием </w:t>
      </w:r>
      <w:r w:rsidR="00156A4A">
        <w:rPr>
          <w:rStyle w:val="FontStyle256"/>
          <w:sz w:val="28"/>
          <w:szCs w:val="28"/>
        </w:rPr>
        <w:t>администрации г.Турана</w:t>
      </w:r>
      <w:r w:rsidRPr="00B835EC">
        <w:rPr>
          <w:rStyle w:val="FontStyle256"/>
          <w:sz w:val="28"/>
          <w:szCs w:val="28"/>
        </w:rPr>
        <w:t>;</w:t>
      </w:r>
    </w:p>
    <w:p w:rsidR="006A0AC9" w:rsidRPr="00B835EC" w:rsidRDefault="006A0AC9" w:rsidP="006A0AC9">
      <w:pPr>
        <w:pStyle w:val="Style69"/>
        <w:widowControl/>
        <w:tabs>
          <w:tab w:val="left" w:pos="755"/>
        </w:tabs>
        <w:spacing w:line="314" w:lineRule="exact"/>
        <w:rPr>
          <w:rStyle w:val="FontStyle256"/>
          <w:sz w:val="28"/>
          <w:szCs w:val="28"/>
        </w:rPr>
      </w:pPr>
      <w:r w:rsidRPr="00B835EC">
        <w:rPr>
          <w:rStyle w:val="FontStyle256"/>
          <w:sz w:val="28"/>
          <w:szCs w:val="28"/>
        </w:rPr>
        <w:t>-</w:t>
      </w:r>
      <w:r w:rsidRPr="00B835EC">
        <w:rPr>
          <w:rStyle w:val="FontStyle256"/>
          <w:sz w:val="28"/>
          <w:szCs w:val="28"/>
        </w:rPr>
        <w:tab/>
        <w:t>пандусами, специальными ограждениями и перилами, обеспечивающие беспрепятственное передвижение и разворот инвалидных колясок.</w:t>
      </w:r>
    </w:p>
    <w:p w:rsidR="006A0AC9" w:rsidRPr="00B835EC" w:rsidRDefault="006A0AC9" w:rsidP="006A0AC9">
      <w:pPr>
        <w:pStyle w:val="Style69"/>
        <w:widowControl/>
        <w:tabs>
          <w:tab w:val="left" w:pos="1068"/>
        </w:tabs>
        <w:spacing w:line="314" w:lineRule="exact"/>
        <w:ind w:left="604" w:firstLine="0"/>
        <w:jc w:val="left"/>
        <w:rPr>
          <w:rStyle w:val="FontStyle256"/>
          <w:sz w:val="28"/>
          <w:szCs w:val="28"/>
        </w:rPr>
      </w:pPr>
      <w:r w:rsidRPr="00B835EC">
        <w:rPr>
          <w:rStyle w:val="FontStyle256"/>
          <w:sz w:val="28"/>
          <w:szCs w:val="28"/>
        </w:rPr>
        <w:t>1.6.</w:t>
      </w:r>
      <w:r w:rsidRPr="00B835EC">
        <w:rPr>
          <w:rStyle w:val="FontStyle256"/>
          <w:sz w:val="28"/>
          <w:szCs w:val="28"/>
        </w:rPr>
        <w:tab/>
        <w:t>Требования к присутственным местам.</w:t>
      </w:r>
    </w:p>
    <w:p w:rsidR="006A0AC9" w:rsidRPr="00B835EC" w:rsidRDefault="006A0AC9" w:rsidP="006A0AC9">
      <w:pPr>
        <w:pStyle w:val="Style69"/>
        <w:widowControl/>
        <w:numPr>
          <w:ilvl w:val="0"/>
          <w:numId w:val="6"/>
        </w:numPr>
        <w:tabs>
          <w:tab w:val="left" w:pos="755"/>
        </w:tabs>
        <w:spacing w:line="314" w:lineRule="exact"/>
        <w:rPr>
          <w:rStyle w:val="FontStyle256"/>
          <w:sz w:val="28"/>
          <w:szCs w:val="28"/>
        </w:rPr>
      </w:pPr>
      <w:r w:rsidRPr="00B835EC">
        <w:rPr>
          <w:rStyle w:val="FontStyle256"/>
          <w:sz w:val="28"/>
          <w:szCs w:val="28"/>
        </w:rPr>
        <w:t>Прием документов для получения муниципальной услуги осуществляется</w:t>
      </w:r>
      <w:r w:rsidR="00324F1A">
        <w:rPr>
          <w:rStyle w:val="FontStyle256"/>
          <w:sz w:val="28"/>
          <w:szCs w:val="28"/>
        </w:rPr>
        <w:t xml:space="preserve"> в приемной администрации г.Турана</w:t>
      </w:r>
      <w:r w:rsidRPr="00B835EC">
        <w:rPr>
          <w:rStyle w:val="FontStyle256"/>
          <w:sz w:val="28"/>
          <w:szCs w:val="28"/>
        </w:rPr>
        <w:t xml:space="preserve"> (присутственное место).</w:t>
      </w:r>
    </w:p>
    <w:p w:rsidR="006A0AC9" w:rsidRPr="00B835EC" w:rsidRDefault="006A0AC9" w:rsidP="006A0AC9">
      <w:pPr>
        <w:pStyle w:val="Style69"/>
        <w:widowControl/>
        <w:numPr>
          <w:ilvl w:val="0"/>
          <w:numId w:val="6"/>
        </w:numPr>
        <w:tabs>
          <w:tab w:val="left" w:pos="755"/>
        </w:tabs>
        <w:spacing w:line="314" w:lineRule="exact"/>
        <w:rPr>
          <w:rStyle w:val="FontStyle256"/>
          <w:sz w:val="28"/>
          <w:szCs w:val="28"/>
        </w:rPr>
      </w:pPr>
      <w:r w:rsidRPr="00B835EC">
        <w:rPr>
          <w:rStyle w:val="FontStyle256"/>
          <w:sz w:val="28"/>
          <w:szCs w:val="28"/>
        </w:rPr>
        <w:t>Присутственное место включает места ожидания, информирования и приема заявлений.</w:t>
      </w:r>
    </w:p>
    <w:p w:rsidR="006A0AC9" w:rsidRPr="00B835EC" w:rsidRDefault="006A0AC9" w:rsidP="006A0AC9">
      <w:pPr>
        <w:pStyle w:val="Style69"/>
        <w:widowControl/>
        <w:tabs>
          <w:tab w:val="left" w:pos="1057"/>
        </w:tabs>
        <w:spacing w:line="314" w:lineRule="exact"/>
        <w:ind w:firstLine="592"/>
        <w:rPr>
          <w:rStyle w:val="FontStyle256"/>
          <w:sz w:val="28"/>
          <w:szCs w:val="28"/>
        </w:rPr>
      </w:pPr>
      <w:r w:rsidRPr="00B835EC">
        <w:rPr>
          <w:rStyle w:val="FontStyle256"/>
          <w:sz w:val="28"/>
          <w:szCs w:val="28"/>
        </w:rPr>
        <w:t>1.7.</w:t>
      </w:r>
      <w:r w:rsidRPr="00B835EC">
        <w:rPr>
          <w:rStyle w:val="FontStyle256"/>
          <w:sz w:val="28"/>
          <w:szCs w:val="28"/>
        </w:rPr>
        <w:tab/>
        <w:t>Требования к местам ожидания могут быть оборудованы стульями,</w:t>
      </w:r>
      <w:r w:rsidRPr="00B835EC">
        <w:rPr>
          <w:rStyle w:val="FontStyle256"/>
          <w:sz w:val="28"/>
          <w:szCs w:val="28"/>
        </w:rPr>
        <w:br/>
        <w:t>креслами. Количество мест ожидания должно быть не менее трех.</w:t>
      </w:r>
    </w:p>
    <w:p w:rsidR="006A0AC9" w:rsidRPr="00B835EC" w:rsidRDefault="006A0AC9" w:rsidP="006A0AC9">
      <w:pPr>
        <w:pStyle w:val="Style15"/>
        <w:widowControl/>
        <w:ind w:firstLine="557"/>
        <w:rPr>
          <w:rStyle w:val="FontStyle256"/>
          <w:sz w:val="28"/>
          <w:szCs w:val="28"/>
        </w:rPr>
      </w:pPr>
      <w:r w:rsidRPr="00B835EC">
        <w:rPr>
          <w:rStyle w:val="FontStyle256"/>
          <w:sz w:val="28"/>
          <w:szCs w:val="28"/>
        </w:rPr>
        <w:t>Столы для обслуживания инвалидов должны быть размещены в стороне от входа с учетом беспрепятственного подъезда и поворота колясок.</w:t>
      </w:r>
    </w:p>
    <w:p w:rsidR="006A0AC9" w:rsidRPr="00B835EC" w:rsidRDefault="006A0AC9" w:rsidP="006A0AC9">
      <w:pPr>
        <w:pStyle w:val="Style15"/>
        <w:widowControl/>
        <w:ind w:firstLine="557"/>
        <w:rPr>
          <w:rStyle w:val="FontStyle256"/>
          <w:sz w:val="28"/>
          <w:szCs w:val="28"/>
        </w:rPr>
      </w:pPr>
      <w:r w:rsidRPr="00B835EC">
        <w:rPr>
          <w:rStyle w:val="FontStyle256"/>
          <w:sz w:val="28"/>
          <w:szCs w:val="28"/>
        </w:rPr>
        <w:t>Глухонемым, инвалидам по зрению и другим гражданам с ограниченными физическими возможностями при необходимости оказывается соответствующая помощь, а также оснащение здания знаками, выполненными азбукой Брайля и в легко читаемой и понятной форме, предоставление различных видов услуг помощников и посредников, в том числе проводников, чтецов и профессиональных сурдопереводчиков, для облегчения доступности зданий и других объектов, открытых для населения».</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услуг:</w:t>
      </w:r>
    </w:p>
    <w:p w:rsidR="006A0AC9" w:rsidRPr="00B835EC" w:rsidRDefault="006A0AC9" w:rsidP="006A0AC9">
      <w:pPr>
        <w:pStyle w:val="Style69"/>
        <w:widowControl/>
        <w:tabs>
          <w:tab w:val="left" w:pos="755"/>
        </w:tabs>
        <w:spacing w:line="314" w:lineRule="exact"/>
        <w:rPr>
          <w:rStyle w:val="FontStyle256"/>
          <w:sz w:val="28"/>
          <w:szCs w:val="28"/>
        </w:rPr>
      </w:pPr>
      <w:r w:rsidRPr="00B835EC">
        <w:rPr>
          <w:rStyle w:val="FontStyle256"/>
          <w:sz w:val="28"/>
          <w:szCs w:val="28"/>
        </w:rPr>
        <w:t>-</w:t>
      </w:r>
      <w:r w:rsidRPr="00B835EC">
        <w:rPr>
          <w:rStyle w:val="FontStyle256"/>
          <w:sz w:val="28"/>
          <w:szCs w:val="28"/>
        </w:rPr>
        <w:tab/>
        <w:t>Подача заявления на получение муниципальной услуги при наличии очереди - не более 15 минут.</w:t>
      </w:r>
    </w:p>
    <w:p w:rsidR="006A0AC9" w:rsidRPr="00B835EC" w:rsidRDefault="006A0AC9" w:rsidP="006A0AC9">
      <w:pPr>
        <w:pStyle w:val="Style69"/>
        <w:widowControl/>
        <w:tabs>
          <w:tab w:val="left" w:pos="906"/>
        </w:tabs>
        <w:spacing w:line="314" w:lineRule="exact"/>
        <w:rPr>
          <w:rStyle w:val="FontStyle256"/>
          <w:sz w:val="28"/>
          <w:szCs w:val="28"/>
        </w:rPr>
      </w:pPr>
      <w:r w:rsidRPr="00B835EC">
        <w:rPr>
          <w:rStyle w:val="FontStyle256"/>
          <w:sz w:val="28"/>
          <w:szCs w:val="28"/>
        </w:rPr>
        <w:t>-</w:t>
      </w:r>
      <w:r w:rsidRPr="00B835EC">
        <w:rPr>
          <w:rStyle w:val="FontStyle256"/>
          <w:sz w:val="28"/>
          <w:szCs w:val="28"/>
        </w:rPr>
        <w:tab/>
        <w:t>При получении результата предоставления муниципальной услуги максимальный срок ожидания в очереди не должен превышать 30 минут.</w:t>
      </w:r>
    </w:p>
    <w:p w:rsidR="006A0AC9" w:rsidRPr="00B835EC" w:rsidRDefault="006A0AC9" w:rsidP="006A0AC9">
      <w:pPr>
        <w:pStyle w:val="Style69"/>
        <w:widowControl/>
        <w:tabs>
          <w:tab w:val="left" w:pos="790"/>
        </w:tabs>
        <w:spacing w:line="314" w:lineRule="exact"/>
        <w:ind w:firstLine="581"/>
        <w:rPr>
          <w:rStyle w:val="FontStyle256"/>
          <w:sz w:val="28"/>
          <w:szCs w:val="28"/>
        </w:rPr>
      </w:pPr>
      <w:r w:rsidRPr="00B835EC">
        <w:rPr>
          <w:rStyle w:val="FontStyle256"/>
          <w:sz w:val="28"/>
          <w:szCs w:val="28"/>
        </w:rPr>
        <w:t>-</w:t>
      </w:r>
      <w:r w:rsidRPr="00B835EC">
        <w:rPr>
          <w:rStyle w:val="FontStyle256"/>
          <w:sz w:val="28"/>
          <w:szCs w:val="28"/>
        </w:rPr>
        <w:tab/>
        <w:t>Срок регистрации заявителя о предоставлении муниципальной услуги в течение одного дня с момента поступления заявления.</w:t>
      </w:r>
    </w:p>
    <w:p w:rsidR="006A0AC9" w:rsidRPr="00B835EC" w:rsidRDefault="006A0AC9" w:rsidP="006A0AC9">
      <w:pPr>
        <w:pStyle w:val="Style69"/>
        <w:widowControl/>
        <w:tabs>
          <w:tab w:val="left" w:pos="1068"/>
        </w:tabs>
        <w:spacing w:line="314" w:lineRule="exact"/>
        <w:ind w:left="604" w:firstLine="0"/>
        <w:jc w:val="left"/>
        <w:rPr>
          <w:rStyle w:val="FontStyle256"/>
          <w:sz w:val="28"/>
          <w:szCs w:val="28"/>
        </w:rPr>
      </w:pPr>
      <w:r w:rsidRPr="00B835EC">
        <w:rPr>
          <w:rStyle w:val="FontStyle256"/>
          <w:sz w:val="28"/>
          <w:szCs w:val="28"/>
        </w:rPr>
        <w:t>1.8.</w:t>
      </w:r>
      <w:r w:rsidRPr="00B835EC">
        <w:rPr>
          <w:rStyle w:val="FontStyle256"/>
          <w:sz w:val="28"/>
          <w:szCs w:val="28"/>
        </w:rPr>
        <w:tab/>
        <w:t>Требования к местам приема заявителей.</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Рабочие места специалистов, принимающих и рассматривающих заявления и документы, должны быть оборудованы персональными компьютером с возможностью доступа к необходимым информационным базам данных, печатающим и сканирующим устройством.</w:t>
      </w:r>
    </w:p>
    <w:p w:rsidR="006A0AC9" w:rsidRPr="00B835EC" w:rsidRDefault="006A0AC9" w:rsidP="006A0AC9">
      <w:pPr>
        <w:pStyle w:val="Style69"/>
        <w:widowControl/>
        <w:tabs>
          <w:tab w:val="left" w:pos="1057"/>
        </w:tabs>
        <w:spacing w:line="314" w:lineRule="exact"/>
        <w:ind w:firstLine="592"/>
        <w:rPr>
          <w:rStyle w:val="FontStyle256"/>
          <w:sz w:val="28"/>
          <w:szCs w:val="28"/>
        </w:rPr>
      </w:pPr>
      <w:r w:rsidRPr="00B835EC">
        <w:rPr>
          <w:rStyle w:val="FontStyle256"/>
          <w:sz w:val="28"/>
          <w:szCs w:val="28"/>
        </w:rPr>
        <w:t>1.9.</w:t>
      </w:r>
      <w:r w:rsidRPr="00B835EC">
        <w:rPr>
          <w:rStyle w:val="FontStyle256"/>
          <w:sz w:val="28"/>
          <w:szCs w:val="28"/>
        </w:rPr>
        <w:tab/>
        <w:t>Показателями доступности и качества предоставления муниципальной</w:t>
      </w:r>
      <w:r w:rsidRPr="00B835EC">
        <w:rPr>
          <w:rStyle w:val="FontStyle256"/>
          <w:sz w:val="28"/>
          <w:szCs w:val="28"/>
        </w:rPr>
        <w:br/>
        <w:t>услуги являются:</w:t>
      </w:r>
    </w:p>
    <w:p w:rsidR="006A0AC9" w:rsidRPr="00B835EC" w:rsidRDefault="006A0AC9" w:rsidP="006A0AC9">
      <w:pPr>
        <w:pStyle w:val="Style69"/>
        <w:widowControl/>
        <w:numPr>
          <w:ilvl w:val="0"/>
          <w:numId w:val="7"/>
        </w:numPr>
        <w:tabs>
          <w:tab w:val="left" w:pos="883"/>
        </w:tabs>
        <w:spacing w:line="314" w:lineRule="exact"/>
        <w:ind w:left="569" w:firstLine="0"/>
        <w:jc w:val="left"/>
        <w:rPr>
          <w:rStyle w:val="FontStyle256"/>
          <w:sz w:val="28"/>
          <w:szCs w:val="28"/>
        </w:rPr>
      </w:pPr>
      <w:r w:rsidRPr="00B835EC">
        <w:rPr>
          <w:rStyle w:val="FontStyle256"/>
          <w:sz w:val="28"/>
          <w:szCs w:val="28"/>
        </w:rPr>
        <w:t>соблюдение сроков приема и рассмотрения документов;</w:t>
      </w:r>
    </w:p>
    <w:p w:rsidR="006A0AC9" w:rsidRPr="00B835EC" w:rsidRDefault="006A0AC9" w:rsidP="006A0AC9">
      <w:pPr>
        <w:pStyle w:val="Style69"/>
        <w:widowControl/>
        <w:numPr>
          <w:ilvl w:val="0"/>
          <w:numId w:val="7"/>
        </w:numPr>
        <w:tabs>
          <w:tab w:val="left" w:pos="883"/>
        </w:tabs>
        <w:spacing w:line="314" w:lineRule="exact"/>
        <w:ind w:left="569" w:firstLine="0"/>
        <w:jc w:val="left"/>
        <w:rPr>
          <w:rStyle w:val="FontStyle256"/>
          <w:sz w:val="28"/>
          <w:szCs w:val="28"/>
        </w:rPr>
      </w:pPr>
      <w:r w:rsidRPr="00B835EC">
        <w:rPr>
          <w:rStyle w:val="FontStyle256"/>
          <w:sz w:val="28"/>
          <w:szCs w:val="28"/>
        </w:rPr>
        <w:t>соблюдение срока получения результата муниципальной услуги;</w:t>
      </w:r>
    </w:p>
    <w:p w:rsidR="006A0AC9" w:rsidRPr="00B835EC" w:rsidRDefault="006A0AC9" w:rsidP="006A0AC9">
      <w:pPr>
        <w:pStyle w:val="Style69"/>
        <w:widowControl/>
        <w:tabs>
          <w:tab w:val="left" w:pos="1173"/>
        </w:tabs>
        <w:spacing w:line="314" w:lineRule="exact"/>
        <w:rPr>
          <w:rStyle w:val="FontStyle256"/>
          <w:sz w:val="28"/>
          <w:szCs w:val="28"/>
        </w:rPr>
      </w:pPr>
      <w:r w:rsidRPr="00B835EC">
        <w:rPr>
          <w:rStyle w:val="FontStyle256"/>
          <w:sz w:val="28"/>
          <w:szCs w:val="28"/>
        </w:rPr>
        <w:t>3)</w:t>
      </w:r>
      <w:r w:rsidRPr="00B835EC">
        <w:rPr>
          <w:rStyle w:val="FontStyle256"/>
          <w:sz w:val="28"/>
          <w:szCs w:val="28"/>
        </w:rPr>
        <w:tab/>
        <w:t>наличие прецедентов (обоснованных жалоб) на нарушение</w:t>
      </w:r>
      <w:r w:rsidRPr="00B835EC">
        <w:rPr>
          <w:rStyle w:val="FontStyle256"/>
          <w:sz w:val="28"/>
          <w:szCs w:val="28"/>
        </w:rPr>
        <w:br/>
        <w:t>Административного регламента, совершенных муниципальными служащими.</w:t>
      </w:r>
    </w:p>
    <w:p w:rsidR="00156A4A" w:rsidRDefault="00156A4A" w:rsidP="006A0AC9">
      <w:pPr>
        <w:pStyle w:val="Style13"/>
        <w:widowControl/>
        <w:spacing w:before="70" w:line="240" w:lineRule="auto"/>
        <w:ind w:left="1579"/>
        <w:jc w:val="both"/>
        <w:rPr>
          <w:rStyle w:val="FontStyle255"/>
          <w:sz w:val="28"/>
          <w:szCs w:val="28"/>
        </w:rPr>
      </w:pPr>
    </w:p>
    <w:p w:rsidR="00324F1A" w:rsidRDefault="00324F1A" w:rsidP="006A0AC9">
      <w:pPr>
        <w:pStyle w:val="Style13"/>
        <w:widowControl/>
        <w:spacing w:before="70" w:line="240" w:lineRule="auto"/>
        <w:ind w:left="1579"/>
        <w:jc w:val="both"/>
        <w:rPr>
          <w:rStyle w:val="FontStyle255"/>
          <w:sz w:val="28"/>
          <w:szCs w:val="28"/>
        </w:rPr>
      </w:pPr>
    </w:p>
    <w:p w:rsidR="00324F1A" w:rsidRDefault="00324F1A" w:rsidP="006A0AC9">
      <w:pPr>
        <w:pStyle w:val="Style13"/>
        <w:widowControl/>
        <w:spacing w:before="70" w:line="240" w:lineRule="auto"/>
        <w:ind w:left="1579"/>
        <w:jc w:val="both"/>
        <w:rPr>
          <w:rStyle w:val="FontStyle255"/>
          <w:sz w:val="28"/>
          <w:szCs w:val="28"/>
        </w:rPr>
      </w:pPr>
    </w:p>
    <w:p w:rsidR="006A0AC9" w:rsidRPr="00B835EC" w:rsidRDefault="006A0AC9" w:rsidP="006A0AC9">
      <w:pPr>
        <w:pStyle w:val="Style13"/>
        <w:widowControl/>
        <w:spacing w:before="70" w:line="240" w:lineRule="auto"/>
        <w:ind w:left="1579"/>
        <w:jc w:val="both"/>
        <w:rPr>
          <w:rStyle w:val="FontStyle255"/>
          <w:sz w:val="28"/>
          <w:szCs w:val="28"/>
        </w:rPr>
      </w:pPr>
      <w:r w:rsidRPr="00B835EC">
        <w:rPr>
          <w:rStyle w:val="FontStyle255"/>
          <w:sz w:val="28"/>
          <w:szCs w:val="28"/>
        </w:rPr>
        <w:t>2.       Стандарт предоставления муниципальной услуги</w:t>
      </w:r>
    </w:p>
    <w:p w:rsidR="006A0AC9" w:rsidRPr="00B835EC" w:rsidRDefault="006A0AC9" w:rsidP="006A0AC9">
      <w:pPr>
        <w:pStyle w:val="Style69"/>
        <w:widowControl/>
        <w:tabs>
          <w:tab w:val="left" w:pos="1417"/>
        </w:tabs>
        <w:spacing w:before="232" w:line="314" w:lineRule="exact"/>
        <w:rPr>
          <w:rStyle w:val="FontStyle256"/>
          <w:sz w:val="28"/>
          <w:szCs w:val="28"/>
        </w:rPr>
      </w:pPr>
      <w:r w:rsidRPr="00B835EC">
        <w:rPr>
          <w:rStyle w:val="FontStyle256"/>
          <w:sz w:val="28"/>
          <w:szCs w:val="28"/>
        </w:rPr>
        <w:t>2.1.</w:t>
      </w:r>
      <w:r w:rsidRPr="00B835EC">
        <w:rPr>
          <w:rStyle w:val="FontStyle256"/>
          <w:sz w:val="28"/>
          <w:szCs w:val="28"/>
        </w:rPr>
        <w:tab/>
        <w:t>Наименование муниципальной услуги - "Организация и проведение</w:t>
      </w:r>
      <w:r w:rsidRPr="00B835EC">
        <w:rPr>
          <w:rStyle w:val="FontStyle256"/>
          <w:sz w:val="28"/>
          <w:szCs w:val="28"/>
        </w:rPr>
        <w:br/>
        <w:t>аукциона по продаже земельного участка или права заключения договора аренды</w:t>
      </w:r>
      <w:r w:rsidRPr="00B835EC">
        <w:rPr>
          <w:rStyle w:val="FontStyle256"/>
          <w:sz w:val="28"/>
          <w:szCs w:val="28"/>
        </w:rPr>
        <w:br/>
        <w:t>земельного участка".</w:t>
      </w:r>
    </w:p>
    <w:p w:rsidR="006A0AC9" w:rsidRPr="00B835EC" w:rsidRDefault="006A0AC9" w:rsidP="006A0AC9">
      <w:pPr>
        <w:pStyle w:val="Style74"/>
        <w:widowControl/>
        <w:tabs>
          <w:tab w:val="left" w:pos="1428"/>
        </w:tabs>
        <w:spacing w:line="314" w:lineRule="exact"/>
        <w:ind w:left="581"/>
        <w:jc w:val="left"/>
        <w:rPr>
          <w:rStyle w:val="FontStyle256"/>
          <w:sz w:val="28"/>
          <w:szCs w:val="28"/>
        </w:rPr>
      </w:pPr>
      <w:r w:rsidRPr="00B835EC">
        <w:rPr>
          <w:rStyle w:val="FontStyle256"/>
          <w:sz w:val="28"/>
          <w:szCs w:val="28"/>
        </w:rPr>
        <w:t>2.2.</w:t>
      </w:r>
      <w:r w:rsidRPr="00B835EC">
        <w:rPr>
          <w:rStyle w:val="FontStyle256"/>
          <w:sz w:val="28"/>
          <w:szCs w:val="28"/>
        </w:rPr>
        <w:tab/>
        <w:t>Результатом предоставления муниципальной услуги является:</w:t>
      </w:r>
      <w:r w:rsidRPr="00B835EC">
        <w:rPr>
          <w:rStyle w:val="FontStyle256"/>
          <w:sz w:val="28"/>
          <w:szCs w:val="28"/>
        </w:rPr>
        <w:br/>
        <w:t>Подписанный  договор  купли-продажи  земельного  участка  по  итогам</w:t>
      </w:r>
    </w:p>
    <w:p w:rsidR="006A0AC9" w:rsidRPr="00B835EC" w:rsidRDefault="006A0AC9" w:rsidP="006A0AC9">
      <w:pPr>
        <w:pStyle w:val="Style42"/>
        <w:widowControl/>
        <w:spacing w:line="314" w:lineRule="exact"/>
        <w:rPr>
          <w:rStyle w:val="FontStyle256"/>
          <w:sz w:val="28"/>
          <w:szCs w:val="28"/>
        </w:rPr>
      </w:pPr>
      <w:r w:rsidRPr="00B835EC">
        <w:rPr>
          <w:rStyle w:val="FontStyle256"/>
          <w:sz w:val="28"/>
          <w:szCs w:val="28"/>
        </w:rPr>
        <w:t>аукциона (если предмет аукциона - земельный участок).</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Подписанный договор аренды земельного участка по итогам аукциона (если предмет аукциона - право на заключение договора аренды земельного участка).</w:t>
      </w:r>
    </w:p>
    <w:p w:rsidR="006A0AC9" w:rsidRPr="00B835EC" w:rsidRDefault="006A0AC9" w:rsidP="006A0AC9">
      <w:pPr>
        <w:pStyle w:val="Style69"/>
        <w:widowControl/>
        <w:tabs>
          <w:tab w:val="left" w:pos="1417"/>
        </w:tabs>
        <w:spacing w:line="314" w:lineRule="exact"/>
        <w:rPr>
          <w:rStyle w:val="FontStyle256"/>
          <w:sz w:val="28"/>
          <w:szCs w:val="28"/>
        </w:rPr>
      </w:pPr>
      <w:r w:rsidRPr="00B835EC">
        <w:rPr>
          <w:rStyle w:val="FontStyle256"/>
          <w:sz w:val="28"/>
          <w:szCs w:val="28"/>
        </w:rPr>
        <w:t>2.3.</w:t>
      </w:r>
      <w:r w:rsidRPr="00B835EC">
        <w:rPr>
          <w:rStyle w:val="FontStyle256"/>
          <w:sz w:val="28"/>
          <w:szCs w:val="28"/>
        </w:rPr>
        <w:tab/>
        <w:t>Срок предоставления муниципальной услуги не более трех месяцев</w:t>
      </w:r>
      <w:r w:rsidRPr="00B835EC">
        <w:rPr>
          <w:rStyle w:val="FontStyle256"/>
          <w:sz w:val="28"/>
          <w:szCs w:val="28"/>
        </w:rPr>
        <w:br/>
        <w:t>со дня получения заявки на участие в аукционе.</w:t>
      </w:r>
    </w:p>
    <w:p w:rsidR="006A0AC9" w:rsidRPr="00B835EC" w:rsidRDefault="006A0AC9" w:rsidP="006A0AC9">
      <w:pPr>
        <w:pStyle w:val="Style15"/>
        <w:widowControl/>
        <w:ind w:firstLine="557"/>
        <w:rPr>
          <w:rStyle w:val="FontStyle256"/>
          <w:sz w:val="28"/>
          <w:szCs w:val="28"/>
        </w:rPr>
      </w:pPr>
      <w:r w:rsidRPr="00B835EC">
        <w:rPr>
          <w:rStyle w:val="FontStyle256"/>
          <w:sz w:val="28"/>
          <w:szCs w:val="28"/>
        </w:rPr>
        <w:t>2.3.1. Срок направления решения заявителю о результате предоставления муниципальной услуги (либо мотивированный отказ) - десятидневный срок со дня составления протокола о результатах аукциона.</w:t>
      </w:r>
    </w:p>
    <w:p w:rsidR="006A0AC9" w:rsidRPr="00B835EC" w:rsidRDefault="006A0AC9" w:rsidP="006A0AC9">
      <w:pPr>
        <w:pStyle w:val="Style89"/>
        <w:widowControl/>
        <w:tabs>
          <w:tab w:val="left" w:pos="1335"/>
        </w:tabs>
        <w:jc w:val="left"/>
        <w:rPr>
          <w:rStyle w:val="FontStyle256"/>
          <w:sz w:val="28"/>
          <w:szCs w:val="28"/>
        </w:rPr>
      </w:pPr>
      <w:r w:rsidRPr="00B835EC">
        <w:rPr>
          <w:rStyle w:val="FontStyle256"/>
          <w:sz w:val="28"/>
          <w:szCs w:val="28"/>
        </w:rPr>
        <w:t>2.4.</w:t>
      </w:r>
      <w:r w:rsidRPr="00B835EC">
        <w:rPr>
          <w:rStyle w:val="FontStyle256"/>
          <w:sz w:val="28"/>
          <w:szCs w:val="28"/>
        </w:rPr>
        <w:tab/>
        <w:t>Перечень нормативных правовых актов, регулирующих отношения,</w:t>
      </w:r>
      <w:r w:rsidRPr="00B835EC">
        <w:rPr>
          <w:rStyle w:val="FontStyle256"/>
          <w:sz w:val="28"/>
          <w:szCs w:val="28"/>
        </w:rPr>
        <w:br/>
        <w:t>возникающие в связи с предоставлением муниципальной услуги:</w:t>
      </w:r>
    </w:p>
    <w:p w:rsidR="006A0AC9" w:rsidRPr="00B835EC" w:rsidRDefault="006A0AC9" w:rsidP="006A0AC9">
      <w:pPr>
        <w:pStyle w:val="Style15"/>
        <w:widowControl/>
        <w:spacing w:before="23"/>
        <w:ind w:firstLine="569"/>
        <w:rPr>
          <w:rStyle w:val="FontStyle256"/>
          <w:sz w:val="28"/>
          <w:szCs w:val="28"/>
        </w:rPr>
      </w:pPr>
      <w:r w:rsidRPr="00B835EC">
        <w:rPr>
          <w:rStyle w:val="FontStyle256"/>
          <w:sz w:val="28"/>
          <w:szCs w:val="28"/>
        </w:rPr>
        <w:t>Конвенцией о правах инвалидов, принятой Резолюцией Генеральной ассамблеи ООН от 13 декабря 2006 г. № 61/106 (Бюллетень международных договоров, 2013, № 7);</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 xml:space="preserve">Конституцией Российской Федерации от 12 декабря 1993 года (Собрание законодательства Российской Федерации, 2009, № 4, ст. 445; Официальный интернет-портал правовой информации </w:t>
      </w:r>
      <w:hyperlink r:id="rId17" w:history="1">
        <w:r w:rsidRPr="00B835EC">
          <w:rPr>
            <w:rStyle w:val="FontStyle256"/>
            <w:sz w:val="28"/>
            <w:szCs w:val="28"/>
            <w:u w:val="single"/>
            <w:lang w:val="en-US"/>
          </w:rPr>
          <w:t>http</w:t>
        </w:r>
        <w:r w:rsidRPr="00B835EC">
          <w:rPr>
            <w:rStyle w:val="FontStyle256"/>
            <w:sz w:val="28"/>
            <w:szCs w:val="28"/>
            <w:u w:val="single"/>
          </w:rPr>
          <w:t>://</w:t>
        </w:r>
        <w:r w:rsidRPr="00B835EC">
          <w:rPr>
            <w:rStyle w:val="FontStyle256"/>
            <w:sz w:val="28"/>
            <w:szCs w:val="28"/>
            <w:u w:val="single"/>
            <w:lang w:val="en-US"/>
          </w:rPr>
          <w:t>www</w:t>
        </w:r>
        <w:r w:rsidRPr="00B835EC">
          <w:rPr>
            <w:rStyle w:val="FontStyle256"/>
            <w:sz w:val="28"/>
            <w:szCs w:val="28"/>
            <w:u w:val="single"/>
          </w:rPr>
          <w:t>.</w:t>
        </w:r>
        <w:r w:rsidRPr="00B835EC">
          <w:rPr>
            <w:rStyle w:val="FontStyle256"/>
            <w:sz w:val="28"/>
            <w:szCs w:val="28"/>
            <w:u w:val="single"/>
            <w:lang w:val="en-US"/>
          </w:rPr>
          <w:t>pravo</w:t>
        </w:r>
        <w:r w:rsidRPr="00B835EC">
          <w:rPr>
            <w:rStyle w:val="FontStyle256"/>
            <w:sz w:val="28"/>
            <w:szCs w:val="28"/>
            <w:u w:val="single"/>
          </w:rPr>
          <w:t>.</w:t>
        </w:r>
        <w:r w:rsidRPr="00B835EC">
          <w:rPr>
            <w:rStyle w:val="FontStyle256"/>
            <w:sz w:val="28"/>
            <w:szCs w:val="28"/>
            <w:u w:val="single"/>
            <w:lang w:val="en-US"/>
          </w:rPr>
          <w:t>gov</w:t>
        </w:r>
        <w:r w:rsidRPr="00B835EC">
          <w:rPr>
            <w:rStyle w:val="FontStyle256"/>
            <w:sz w:val="28"/>
            <w:szCs w:val="28"/>
            <w:u w:val="single"/>
          </w:rPr>
          <w:t>.</w:t>
        </w:r>
        <w:r w:rsidRPr="00B835EC">
          <w:rPr>
            <w:rStyle w:val="FontStyle256"/>
            <w:sz w:val="28"/>
            <w:szCs w:val="28"/>
            <w:u w:val="single"/>
            <w:lang w:val="en-US"/>
          </w:rPr>
          <w:t>ru</w:t>
        </w:r>
      </w:hyperlink>
      <w:r w:rsidRPr="00B835EC">
        <w:rPr>
          <w:rStyle w:val="FontStyle256"/>
          <w:sz w:val="28"/>
          <w:szCs w:val="28"/>
        </w:rPr>
        <w:t>, 01.08.2014; Собрание законодательства Российской Федерации, 04.08.2014, № 31, ст. 4398);</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Градостроительным кодексом Российской Федерации от 29 декабря 2004 года № 190-ФЗ (Собрание законодательства Российской Федерации, 2005, № 1, часть 1, ст. 16; 2005, № 30, ст. 3128; 2006, № 1, ст. 21; № 23, ст. 2380; № 31, ст. 3442; № 50, ст. 5279; № 52, ст. 5498; 2007, № 1, ст.21; № 21,ст. 2455; № 31, ст. 4012; № 45, ст. 5417; № 46, ст. 5553; № 50, ст. 6237; 2008, № 20, ст. 2251; № 20, ст. 2260; № 29, ст. 3418; № 30, ст. 3604; № 30, ст. 3616; № 52, ст. 6236; 2009, № 1, ст. 17; 2009, № 29, ст. 3601; 2009, № 48, ст. 5711; 2009, №52, ст. 6419);</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Земельным кодексом Российской Федерации (Собрание законодательства РФ", 29.10.2001, N 44, ст. 4147; Парламентская газета, № 204-205, 30.10.2001; Российская газета, № 211-212, 30.10.2001);</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Федеральным законом от 06 октября 2003 года № 131 -ФЗ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 186, 08.10.2003; Российская газета, № 202, 08.10.2003);</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 xml:space="preserve">Федеральным законом от 27.07.2010 г. № 210-ФЗ «Об организации предоставления государственных и муниципальных услуг» (Российская газета от </w:t>
      </w:r>
      <w:r w:rsidRPr="00B835EC">
        <w:rPr>
          <w:rStyle w:val="FontStyle256"/>
          <w:sz w:val="28"/>
          <w:szCs w:val="28"/>
        </w:rPr>
        <w:lastRenderedPageBreak/>
        <w:t>30.07.2010 г. № 168, Собрание законодательства Российской Федерации от 02.08.2010 № 31 ст. 4179, с последующими изменениями);</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Федеральным законом от 06.04.2011 № 63-ФЗ «Об электронной подписи» (Парламентская газета, № 17, 08-14.04.2011; Российская газета, № 75, 08.04.2011;</w:t>
      </w:r>
    </w:p>
    <w:p w:rsidR="006A0AC9" w:rsidRPr="00B835EC" w:rsidRDefault="006A0AC9" w:rsidP="006A0AC9">
      <w:pPr>
        <w:pStyle w:val="Style42"/>
        <w:widowControl/>
        <w:spacing w:before="58" w:line="314" w:lineRule="exact"/>
        <w:rPr>
          <w:rStyle w:val="FontStyle256"/>
          <w:sz w:val="28"/>
          <w:szCs w:val="28"/>
        </w:rPr>
      </w:pPr>
      <w:r w:rsidRPr="00B835EC">
        <w:rPr>
          <w:rStyle w:val="FontStyle256"/>
          <w:sz w:val="28"/>
          <w:szCs w:val="28"/>
        </w:rPr>
        <w:t>Собрание законодательства Российской Федерации, 11.04.2011, № 15, ст. 2036);</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Федеральным законом от 02.05.2006 № 59-ФЗ «О порядке рассмотрения обращений граждан Российской Федерации» (Российская газета, № 95, 05.05.2006; Собрание законодательства Российской Федерации, 08.05.2006, № 19, ст. 2060; Парламентская газета, № 70-71, 11.05.2006);</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Федеральным законом от 27.07.2006 г. № 152-ФЗ «О персональных данных» (Российская газета, № 165, 29.07.2006; Собрание законодательства Российской Федерации, 31.07.2006, № 31 (1 ч.), ст. 3451; Парламентская газета, № 126-127, 03.08.2006);</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Федеральным законом «О государственном кадастре недвижимости» (Собрание законодательства Российской Федерации, 30.07.2007, № 31, ст. 4017; Российская газета, № 165, 01.08.2007; Парламентская газета, № 99-101, 09.08.2007);</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 xml:space="preserve">Постановлением Правительства Российской Федерации от 30.04.2014 № 403 «Об исчерпывающем перечне процедур в сфере жилищного строительства» (Собрание законодательства Российской Федерации, 12.05.2014, № 19, ст. 2437; Официальный интернет-портал правовой информации </w:t>
      </w:r>
      <w:hyperlink r:id="rId18" w:history="1">
        <w:r w:rsidRPr="00B835EC">
          <w:rPr>
            <w:rStyle w:val="FontStyle256"/>
            <w:sz w:val="28"/>
            <w:szCs w:val="28"/>
            <w:u w:val="single"/>
            <w:lang w:val="en-US"/>
          </w:rPr>
          <w:t>http</w:t>
        </w:r>
        <w:r w:rsidRPr="00B835EC">
          <w:rPr>
            <w:rStyle w:val="FontStyle256"/>
            <w:sz w:val="28"/>
            <w:szCs w:val="28"/>
            <w:u w:val="single"/>
          </w:rPr>
          <w:t>://</w:t>
        </w:r>
        <w:r w:rsidRPr="00B835EC">
          <w:rPr>
            <w:rStyle w:val="FontStyle256"/>
            <w:sz w:val="28"/>
            <w:szCs w:val="28"/>
            <w:u w:val="single"/>
            <w:lang w:val="en-US"/>
          </w:rPr>
          <w:t>www</w:t>
        </w:r>
        <w:r w:rsidRPr="00B835EC">
          <w:rPr>
            <w:rStyle w:val="FontStyle256"/>
            <w:sz w:val="28"/>
            <w:szCs w:val="28"/>
            <w:u w:val="single"/>
          </w:rPr>
          <w:t>.</w:t>
        </w:r>
        <w:r w:rsidRPr="00B835EC">
          <w:rPr>
            <w:rStyle w:val="FontStyle256"/>
            <w:sz w:val="28"/>
            <w:szCs w:val="28"/>
            <w:u w:val="single"/>
            <w:lang w:val="en-US"/>
          </w:rPr>
          <w:t>pravo</w:t>
        </w:r>
        <w:r w:rsidRPr="00B835EC">
          <w:rPr>
            <w:rStyle w:val="FontStyle256"/>
            <w:sz w:val="28"/>
            <w:szCs w:val="28"/>
            <w:u w:val="single"/>
          </w:rPr>
          <w:t>.</w:t>
        </w:r>
        <w:r w:rsidRPr="00B835EC">
          <w:rPr>
            <w:rStyle w:val="FontStyle256"/>
            <w:sz w:val="28"/>
            <w:szCs w:val="28"/>
            <w:u w:val="single"/>
            <w:lang w:val="en-US"/>
          </w:rPr>
          <w:t>gov</w:t>
        </w:r>
        <w:r w:rsidRPr="00B835EC">
          <w:rPr>
            <w:rStyle w:val="FontStyle256"/>
            <w:sz w:val="28"/>
            <w:szCs w:val="28"/>
            <w:u w:val="single"/>
          </w:rPr>
          <w:t>.</w:t>
        </w:r>
        <w:r w:rsidRPr="00B835EC">
          <w:rPr>
            <w:rStyle w:val="FontStyle256"/>
            <w:sz w:val="28"/>
            <w:szCs w:val="28"/>
            <w:u w:val="single"/>
            <w:lang w:val="en-US"/>
          </w:rPr>
          <w:t>ru</w:t>
        </w:r>
      </w:hyperlink>
      <w:r w:rsidRPr="00B835EC">
        <w:rPr>
          <w:rStyle w:val="FontStyle256"/>
          <w:sz w:val="28"/>
          <w:szCs w:val="28"/>
        </w:rPr>
        <w:t>, 07.05.2014);</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Постановлением Правительства РФ от 10.09.2012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 изменений в некоторые акты Правительства Российской Федерации» («Собрание законодательства РФ», 17.09.2012, № 38, ст. 5121);</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 xml:space="preserve">Приказом Минэкономразвития России от 14.01.2015 № 7 «Об утверждении порядка и способов подачи заявлений об утверждении схем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муниципальной собственности, в форме электронных документов с использованием информационно-телекоммуникационной сети «Интернет», а также требований к </w:t>
      </w:r>
      <w:r w:rsidRPr="00B835EC">
        <w:rPr>
          <w:rStyle w:val="FontStyle256"/>
          <w:sz w:val="28"/>
          <w:szCs w:val="28"/>
        </w:rPr>
        <w:lastRenderedPageBreak/>
        <w:t xml:space="preserve">их формату» (Официальный интернет - портал правовой информации </w:t>
      </w:r>
      <w:hyperlink r:id="rId19" w:history="1">
        <w:r w:rsidRPr="00B835EC">
          <w:rPr>
            <w:rStyle w:val="FontStyle256"/>
            <w:sz w:val="28"/>
            <w:szCs w:val="28"/>
            <w:u w:val="single"/>
            <w:lang w:val="en-US"/>
          </w:rPr>
          <w:t>http</w:t>
        </w:r>
        <w:r w:rsidRPr="00B835EC">
          <w:rPr>
            <w:rStyle w:val="FontStyle256"/>
            <w:sz w:val="28"/>
            <w:szCs w:val="28"/>
            <w:u w:val="single"/>
          </w:rPr>
          <w:t>://</w:t>
        </w:r>
        <w:r w:rsidRPr="00B835EC">
          <w:rPr>
            <w:rStyle w:val="FontStyle256"/>
            <w:sz w:val="28"/>
            <w:szCs w:val="28"/>
            <w:u w:val="single"/>
            <w:lang w:val="en-US"/>
          </w:rPr>
          <w:t>www</w:t>
        </w:r>
        <w:r w:rsidRPr="00B835EC">
          <w:rPr>
            <w:rStyle w:val="FontStyle256"/>
            <w:sz w:val="28"/>
            <w:szCs w:val="28"/>
            <w:u w:val="single"/>
          </w:rPr>
          <w:t>.</w:t>
        </w:r>
        <w:r w:rsidRPr="00B835EC">
          <w:rPr>
            <w:rStyle w:val="FontStyle256"/>
            <w:sz w:val="28"/>
            <w:szCs w:val="28"/>
            <w:u w:val="single"/>
            <w:lang w:val="en-US"/>
          </w:rPr>
          <w:t>pravo</w:t>
        </w:r>
        <w:r w:rsidRPr="00B835EC">
          <w:rPr>
            <w:rStyle w:val="FontStyle256"/>
            <w:sz w:val="28"/>
            <w:szCs w:val="28"/>
            <w:u w:val="single"/>
          </w:rPr>
          <w:t>.</w:t>
        </w:r>
        <w:r w:rsidRPr="00B835EC">
          <w:rPr>
            <w:rStyle w:val="FontStyle256"/>
            <w:sz w:val="28"/>
            <w:szCs w:val="28"/>
            <w:u w:val="single"/>
            <w:lang w:val="en-US"/>
          </w:rPr>
          <w:t>gov</w:t>
        </w:r>
        <w:r w:rsidRPr="00B835EC">
          <w:rPr>
            <w:rStyle w:val="FontStyle256"/>
            <w:sz w:val="28"/>
            <w:szCs w:val="28"/>
            <w:u w:val="single"/>
          </w:rPr>
          <w:t>.</w:t>
        </w:r>
        <w:r w:rsidRPr="00B835EC">
          <w:rPr>
            <w:rStyle w:val="FontStyle256"/>
            <w:sz w:val="28"/>
            <w:szCs w:val="28"/>
            <w:u w:val="single"/>
            <w:lang w:val="en-US"/>
          </w:rPr>
          <w:t>ru</w:t>
        </w:r>
      </w:hyperlink>
      <w:r w:rsidRPr="00B835EC">
        <w:rPr>
          <w:rStyle w:val="FontStyle256"/>
          <w:sz w:val="28"/>
          <w:szCs w:val="28"/>
        </w:rPr>
        <w:t xml:space="preserve"> от 27.02.2015);</w:t>
      </w:r>
    </w:p>
    <w:p w:rsidR="006A0AC9" w:rsidRPr="00B835EC" w:rsidRDefault="006A0AC9" w:rsidP="006A0AC9">
      <w:pPr>
        <w:pStyle w:val="Style15"/>
        <w:widowControl/>
        <w:ind w:firstLine="581"/>
        <w:rPr>
          <w:rStyle w:val="FontStyle256"/>
          <w:sz w:val="28"/>
          <w:szCs w:val="28"/>
        </w:rPr>
      </w:pPr>
      <w:r w:rsidRPr="00B835EC">
        <w:rPr>
          <w:rStyle w:val="FontStyle256"/>
          <w:sz w:val="28"/>
          <w:szCs w:val="28"/>
        </w:rPr>
        <w:t xml:space="preserve">Приказом Минэкономразвития России от 27.11.2014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(Зарегистрировано в Минюсте России 16.02.2015 №36018; Официальный интернет-портал правовой информации </w:t>
      </w:r>
      <w:hyperlink r:id="rId20" w:history="1">
        <w:r w:rsidRPr="00B835EC">
          <w:rPr>
            <w:rStyle w:val="FontStyle256"/>
            <w:sz w:val="28"/>
            <w:szCs w:val="28"/>
            <w:u w:val="single"/>
            <w:lang w:val="en-US"/>
          </w:rPr>
          <w:t>http</w:t>
        </w:r>
        <w:r w:rsidRPr="00B835EC">
          <w:rPr>
            <w:rStyle w:val="FontStyle256"/>
            <w:sz w:val="28"/>
            <w:szCs w:val="28"/>
            <w:u w:val="single"/>
          </w:rPr>
          <w:t>://</w:t>
        </w:r>
        <w:r w:rsidRPr="00B835EC">
          <w:rPr>
            <w:rStyle w:val="FontStyle256"/>
            <w:sz w:val="28"/>
            <w:szCs w:val="28"/>
            <w:u w:val="single"/>
            <w:lang w:val="en-US"/>
          </w:rPr>
          <w:t>www</w:t>
        </w:r>
        <w:r w:rsidRPr="00B835EC">
          <w:rPr>
            <w:rStyle w:val="FontStyle256"/>
            <w:sz w:val="28"/>
            <w:szCs w:val="28"/>
            <w:u w:val="single"/>
          </w:rPr>
          <w:t>.</w:t>
        </w:r>
        <w:r w:rsidRPr="00B835EC">
          <w:rPr>
            <w:rStyle w:val="FontStyle256"/>
            <w:sz w:val="28"/>
            <w:szCs w:val="28"/>
            <w:u w:val="single"/>
            <w:lang w:val="en-US"/>
          </w:rPr>
          <w:t>pravo</w:t>
        </w:r>
        <w:r w:rsidRPr="00B835EC">
          <w:rPr>
            <w:rStyle w:val="FontStyle256"/>
            <w:sz w:val="28"/>
            <w:szCs w:val="28"/>
            <w:u w:val="single"/>
          </w:rPr>
          <w:t>.</w:t>
        </w:r>
        <w:r w:rsidRPr="00B835EC">
          <w:rPr>
            <w:rStyle w:val="FontStyle256"/>
            <w:sz w:val="28"/>
            <w:szCs w:val="28"/>
            <w:u w:val="single"/>
            <w:lang w:val="en-US"/>
          </w:rPr>
          <w:t>gov</w:t>
        </w:r>
        <w:r w:rsidRPr="00B835EC">
          <w:rPr>
            <w:rStyle w:val="FontStyle256"/>
            <w:sz w:val="28"/>
            <w:szCs w:val="28"/>
            <w:u w:val="single"/>
          </w:rPr>
          <w:t>.</w:t>
        </w:r>
        <w:r w:rsidRPr="00B835EC">
          <w:rPr>
            <w:rStyle w:val="FontStyle256"/>
            <w:sz w:val="28"/>
            <w:szCs w:val="28"/>
            <w:u w:val="single"/>
            <w:lang w:val="en-US"/>
          </w:rPr>
          <w:t>ru</w:t>
        </w:r>
      </w:hyperlink>
      <w:r w:rsidRPr="00B835EC">
        <w:rPr>
          <w:rStyle w:val="FontStyle256"/>
          <w:sz w:val="28"/>
          <w:szCs w:val="28"/>
        </w:rPr>
        <w:t>, 18.02.2015);</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Законом Республики Тыва от 2 июня 2006 г. № 1741 ВХ-1 «О градостроительной деятельности в Республике Тыва»;</w:t>
      </w:r>
    </w:p>
    <w:p w:rsidR="00B835EC" w:rsidRPr="00156A4A" w:rsidRDefault="006A0AC9" w:rsidP="00B835EC">
      <w:pPr>
        <w:pStyle w:val="Style78"/>
        <w:widowControl/>
        <w:spacing w:line="314" w:lineRule="exact"/>
        <w:rPr>
          <w:color w:val="000000"/>
          <w:sz w:val="28"/>
          <w:szCs w:val="28"/>
        </w:rPr>
      </w:pPr>
      <w:r w:rsidRPr="00156A4A">
        <w:rPr>
          <w:rStyle w:val="FontStyle256"/>
          <w:sz w:val="28"/>
          <w:szCs w:val="28"/>
        </w:rPr>
        <w:t xml:space="preserve">Уставом </w:t>
      </w:r>
      <w:r w:rsidR="00156A4A" w:rsidRPr="00156A4A">
        <w:rPr>
          <w:rStyle w:val="FontStyle256"/>
          <w:sz w:val="28"/>
          <w:szCs w:val="28"/>
        </w:rPr>
        <w:t xml:space="preserve">городского поселения г.Турана </w:t>
      </w:r>
      <w:r w:rsidR="00156A4A" w:rsidRPr="00156A4A">
        <w:rPr>
          <w:rStyle w:val="FontStyle282"/>
          <w:b w:val="0"/>
          <w:sz w:val="28"/>
          <w:szCs w:val="28"/>
        </w:rPr>
        <w:t>Пий-Хемского кожууна</w:t>
      </w:r>
      <w:r w:rsidR="00156A4A">
        <w:rPr>
          <w:rStyle w:val="FontStyle282"/>
          <w:b w:val="0"/>
          <w:sz w:val="28"/>
          <w:szCs w:val="28"/>
        </w:rPr>
        <w:t xml:space="preserve"> Республики Тыва №135</w:t>
      </w:r>
      <w:r w:rsidR="00B835EC" w:rsidRPr="00156A4A">
        <w:rPr>
          <w:rStyle w:val="FontStyle282"/>
          <w:b w:val="0"/>
          <w:sz w:val="28"/>
          <w:szCs w:val="28"/>
        </w:rPr>
        <w:t xml:space="preserve"> от </w:t>
      </w:r>
      <w:r w:rsidR="00156A4A">
        <w:rPr>
          <w:color w:val="000000"/>
          <w:sz w:val="28"/>
          <w:szCs w:val="28"/>
        </w:rPr>
        <w:t>28.10.2011</w:t>
      </w:r>
      <w:r w:rsidR="00B835EC" w:rsidRPr="00156A4A">
        <w:rPr>
          <w:color w:val="000000"/>
          <w:sz w:val="28"/>
          <w:szCs w:val="28"/>
        </w:rPr>
        <w:t xml:space="preserve"> года. </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2.5. Исчерпывающий перечень документов, необходимых в соответствии с нормативными правовыми актами для предоставления муниципальной услуги</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Предоставление муниципальной услуги осуществляется в соответствии с порядком, предусмотренным ст. 39.11 Земельного кодекса РФ, в случае поступления в администрацию заявления о проведении аукциона, соответствующего требованиям настоящего Административного регламента.</w:t>
      </w:r>
    </w:p>
    <w:p w:rsidR="006A0AC9" w:rsidRPr="00B835EC" w:rsidRDefault="006A0AC9" w:rsidP="006A0AC9">
      <w:pPr>
        <w:pStyle w:val="Style15"/>
        <w:widowControl/>
        <w:ind w:left="581" w:firstLine="0"/>
        <w:jc w:val="left"/>
        <w:rPr>
          <w:rStyle w:val="FontStyle256"/>
          <w:sz w:val="28"/>
          <w:szCs w:val="28"/>
        </w:rPr>
      </w:pPr>
      <w:r w:rsidRPr="00B835EC">
        <w:rPr>
          <w:rStyle w:val="FontStyle256"/>
          <w:sz w:val="28"/>
          <w:szCs w:val="28"/>
        </w:rPr>
        <w:t>2.5.1. Для получения муниципальной услуги заявитель предоставляет:</w:t>
      </w:r>
    </w:p>
    <w:p w:rsidR="006A0AC9" w:rsidRPr="00B835EC" w:rsidRDefault="006A0AC9" w:rsidP="006A0AC9">
      <w:pPr>
        <w:pStyle w:val="Style15"/>
        <w:widowControl/>
        <w:ind w:firstLine="604"/>
        <w:rPr>
          <w:rStyle w:val="FontStyle256"/>
          <w:sz w:val="28"/>
          <w:szCs w:val="28"/>
        </w:rPr>
      </w:pPr>
      <w:r w:rsidRPr="00B835EC">
        <w:rPr>
          <w:rStyle w:val="FontStyle256"/>
          <w:sz w:val="28"/>
          <w:szCs w:val="28"/>
        </w:rPr>
        <w:t>1) Один экземпляр-подлинник заявления о проведении аукциона, в котором разборчиво, без исправлений и подчисток указывается достоверная информация:</w:t>
      </w:r>
    </w:p>
    <w:p w:rsidR="006A0AC9" w:rsidRPr="00B835EC" w:rsidRDefault="006A0AC9" w:rsidP="006A0AC9">
      <w:pPr>
        <w:pStyle w:val="Style69"/>
        <w:widowControl/>
        <w:numPr>
          <w:ilvl w:val="0"/>
          <w:numId w:val="8"/>
        </w:numPr>
        <w:tabs>
          <w:tab w:val="left" w:pos="999"/>
        </w:tabs>
        <w:spacing w:line="314" w:lineRule="exact"/>
        <w:ind w:firstLine="581"/>
        <w:rPr>
          <w:rStyle w:val="FontStyle256"/>
          <w:sz w:val="28"/>
          <w:szCs w:val="28"/>
        </w:rPr>
      </w:pPr>
      <w:r w:rsidRPr="00B835EC">
        <w:rPr>
          <w:rStyle w:val="FontStyle256"/>
          <w:sz w:val="28"/>
          <w:szCs w:val="28"/>
        </w:rPr>
        <w:t>фамилия, имя и (при наличии) отчество, место жительства заявителя и реквизиты документа, удостоверяющего личность заявителя (для гражданина);</w:t>
      </w:r>
    </w:p>
    <w:p w:rsidR="006A0AC9" w:rsidRPr="00B835EC" w:rsidRDefault="006A0AC9" w:rsidP="006A0AC9">
      <w:pPr>
        <w:pStyle w:val="Style69"/>
        <w:widowControl/>
        <w:numPr>
          <w:ilvl w:val="0"/>
          <w:numId w:val="8"/>
        </w:numPr>
        <w:tabs>
          <w:tab w:val="left" w:pos="999"/>
        </w:tabs>
        <w:spacing w:before="12" w:line="314" w:lineRule="exact"/>
        <w:ind w:firstLine="581"/>
        <w:rPr>
          <w:rStyle w:val="FontStyle256"/>
          <w:sz w:val="28"/>
          <w:szCs w:val="28"/>
        </w:rPr>
      </w:pPr>
      <w:r w:rsidRPr="00B835EC">
        <w:rPr>
          <w:rStyle w:val="FontStyle256"/>
          <w:sz w:val="28"/>
          <w:szCs w:val="28"/>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6A0AC9" w:rsidRPr="00B835EC" w:rsidRDefault="006A0AC9" w:rsidP="006A0AC9">
      <w:pPr>
        <w:pStyle w:val="Style69"/>
        <w:widowControl/>
        <w:numPr>
          <w:ilvl w:val="0"/>
          <w:numId w:val="8"/>
        </w:numPr>
        <w:tabs>
          <w:tab w:val="left" w:pos="999"/>
        </w:tabs>
        <w:spacing w:line="314" w:lineRule="exact"/>
        <w:ind w:firstLine="581"/>
        <w:rPr>
          <w:rStyle w:val="FontStyle256"/>
          <w:sz w:val="28"/>
          <w:szCs w:val="28"/>
        </w:rPr>
      </w:pPr>
      <w:r w:rsidRPr="00B835EC">
        <w:rPr>
          <w:rStyle w:val="FontStyle256"/>
          <w:sz w:val="28"/>
          <w:szCs w:val="28"/>
        </w:rPr>
        <w:t>кадастровый номер земельного участка, в отношении которого заявитель просит провести аукцион;</w:t>
      </w:r>
    </w:p>
    <w:p w:rsidR="006A0AC9" w:rsidRPr="00B835EC" w:rsidRDefault="006A0AC9" w:rsidP="006A0AC9">
      <w:pPr>
        <w:pStyle w:val="Style69"/>
        <w:widowControl/>
        <w:numPr>
          <w:ilvl w:val="0"/>
          <w:numId w:val="8"/>
        </w:numPr>
        <w:tabs>
          <w:tab w:val="left" w:pos="999"/>
        </w:tabs>
        <w:spacing w:line="314" w:lineRule="exact"/>
        <w:ind w:firstLine="581"/>
        <w:rPr>
          <w:rStyle w:val="FontStyle256"/>
          <w:sz w:val="28"/>
          <w:szCs w:val="28"/>
        </w:rPr>
      </w:pPr>
      <w:r w:rsidRPr="00B835EC">
        <w:rPr>
          <w:rStyle w:val="FontStyle256"/>
          <w:sz w:val="28"/>
          <w:szCs w:val="28"/>
        </w:rPr>
        <w:t>вид права, на котором заявитель желает приобрести земельный участок (собственность или аренда), если в соответствии с п.2 ст.39.1 Земельного кодекса допускается продажа земельного участка;</w:t>
      </w:r>
    </w:p>
    <w:p w:rsidR="006A0AC9" w:rsidRPr="00B835EC" w:rsidRDefault="006A0AC9" w:rsidP="006A0AC9">
      <w:pPr>
        <w:pStyle w:val="Style69"/>
        <w:widowControl/>
        <w:numPr>
          <w:ilvl w:val="0"/>
          <w:numId w:val="8"/>
        </w:numPr>
        <w:tabs>
          <w:tab w:val="left" w:pos="999"/>
        </w:tabs>
        <w:spacing w:line="314" w:lineRule="exact"/>
        <w:ind w:firstLine="581"/>
        <w:rPr>
          <w:rStyle w:val="FontStyle256"/>
          <w:sz w:val="28"/>
          <w:szCs w:val="28"/>
        </w:rPr>
      </w:pPr>
      <w:r w:rsidRPr="00B835EC">
        <w:rPr>
          <w:rStyle w:val="FontStyle256"/>
          <w:sz w:val="28"/>
          <w:szCs w:val="28"/>
        </w:rPr>
        <w:t>реквизиты решения об утверждении схемы расположения земельного участка, если испрашиваемый земельный участок был образован на основании схемы расположения земельного участка;</w:t>
      </w:r>
    </w:p>
    <w:p w:rsidR="006A0AC9" w:rsidRPr="00B835EC" w:rsidRDefault="006A0AC9" w:rsidP="006A0AC9">
      <w:pPr>
        <w:pStyle w:val="Style69"/>
        <w:widowControl/>
        <w:numPr>
          <w:ilvl w:val="0"/>
          <w:numId w:val="8"/>
        </w:numPr>
        <w:tabs>
          <w:tab w:val="left" w:pos="999"/>
        </w:tabs>
        <w:spacing w:line="314" w:lineRule="exact"/>
        <w:ind w:firstLine="581"/>
        <w:rPr>
          <w:rStyle w:val="FontStyle256"/>
          <w:sz w:val="28"/>
          <w:szCs w:val="28"/>
        </w:rPr>
      </w:pPr>
      <w:r w:rsidRPr="00B835EC">
        <w:rPr>
          <w:rStyle w:val="FontStyle256"/>
          <w:sz w:val="28"/>
          <w:szCs w:val="28"/>
        </w:rPr>
        <w:t>цель использования земельного участка, в отношении которого заявитель просит провести аукцион;</w:t>
      </w:r>
    </w:p>
    <w:p w:rsidR="006A0AC9" w:rsidRPr="00B835EC" w:rsidRDefault="006A0AC9" w:rsidP="006A0AC9">
      <w:pPr>
        <w:pStyle w:val="Style69"/>
        <w:widowControl/>
        <w:numPr>
          <w:ilvl w:val="0"/>
          <w:numId w:val="8"/>
        </w:numPr>
        <w:tabs>
          <w:tab w:val="left" w:pos="999"/>
        </w:tabs>
        <w:spacing w:line="314" w:lineRule="exact"/>
        <w:ind w:firstLine="581"/>
        <w:rPr>
          <w:rStyle w:val="FontStyle256"/>
          <w:sz w:val="28"/>
          <w:szCs w:val="28"/>
        </w:rPr>
      </w:pPr>
      <w:r w:rsidRPr="00B835EC">
        <w:rPr>
          <w:rStyle w:val="FontStyle256"/>
          <w:sz w:val="28"/>
          <w:szCs w:val="28"/>
        </w:rPr>
        <w:lastRenderedPageBreak/>
        <w:t>желаемый срок аренды испрашиваемого земельного участка, с учетом ограничений, предусмотренных п.8 и 9 ст. 39.8 Земельного кодекса РФ (указывается при подаче заявления о проведении аукциона на право заключения договора аренды земельного участка);</w:t>
      </w:r>
    </w:p>
    <w:p w:rsidR="006A0AC9" w:rsidRPr="00B835EC" w:rsidRDefault="006A0AC9" w:rsidP="006A0AC9">
      <w:pPr>
        <w:pStyle w:val="Style69"/>
        <w:widowControl/>
        <w:numPr>
          <w:ilvl w:val="0"/>
          <w:numId w:val="8"/>
        </w:numPr>
        <w:tabs>
          <w:tab w:val="left" w:pos="999"/>
        </w:tabs>
        <w:spacing w:line="314" w:lineRule="exact"/>
        <w:ind w:left="581" w:firstLine="0"/>
        <w:jc w:val="left"/>
        <w:rPr>
          <w:rStyle w:val="FontStyle256"/>
          <w:sz w:val="28"/>
          <w:szCs w:val="28"/>
        </w:rPr>
      </w:pPr>
      <w:r w:rsidRPr="00B835EC">
        <w:rPr>
          <w:rStyle w:val="FontStyle256"/>
          <w:sz w:val="28"/>
          <w:szCs w:val="28"/>
        </w:rPr>
        <w:t>почтовый адрес и (или) адрес электронной почты для связи с заявителем.</w:t>
      </w:r>
    </w:p>
    <w:p w:rsidR="006A0AC9" w:rsidRPr="00B835EC" w:rsidRDefault="006A0AC9" w:rsidP="006A0AC9">
      <w:pPr>
        <w:pStyle w:val="Style69"/>
        <w:widowControl/>
        <w:numPr>
          <w:ilvl w:val="0"/>
          <w:numId w:val="8"/>
        </w:numPr>
        <w:tabs>
          <w:tab w:val="left" w:pos="999"/>
        </w:tabs>
        <w:spacing w:line="314" w:lineRule="exact"/>
        <w:ind w:firstLine="581"/>
        <w:rPr>
          <w:rStyle w:val="FontStyle256"/>
          <w:sz w:val="28"/>
          <w:szCs w:val="28"/>
        </w:rPr>
      </w:pPr>
      <w:r w:rsidRPr="00B835EC">
        <w:rPr>
          <w:rStyle w:val="FontStyle256"/>
          <w:sz w:val="28"/>
          <w:szCs w:val="28"/>
        </w:rPr>
        <w:t>один из способов предоставления результатов рассмотрения заявления о проведении аукциона, предусмотренных п.З Порядка, утвержденного Приказом</w:t>
      </w:r>
    </w:p>
    <w:p w:rsidR="006A0AC9" w:rsidRPr="00B835EC" w:rsidRDefault="006A0AC9" w:rsidP="006A0AC9">
      <w:pPr>
        <w:pStyle w:val="Style24"/>
        <w:widowControl/>
        <w:spacing w:before="58"/>
        <w:rPr>
          <w:rStyle w:val="FontStyle256"/>
          <w:sz w:val="28"/>
          <w:szCs w:val="28"/>
        </w:rPr>
      </w:pPr>
      <w:r w:rsidRPr="00B835EC">
        <w:rPr>
          <w:rStyle w:val="FontStyle256"/>
          <w:sz w:val="28"/>
          <w:szCs w:val="28"/>
        </w:rPr>
        <w:t>Минэкономразвития России от 14.01.2015 №7 (указывается при направлении заявления о проведении аукциона в электронном виде);</w:t>
      </w:r>
    </w:p>
    <w:p w:rsidR="006A0AC9" w:rsidRPr="00B835EC" w:rsidRDefault="006A0AC9" w:rsidP="006A0AC9">
      <w:pPr>
        <w:pStyle w:val="Style69"/>
        <w:widowControl/>
        <w:numPr>
          <w:ilvl w:val="0"/>
          <w:numId w:val="8"/>
        </w:numPr>
        <w:tabs>
          <w:tab w:val="left" w:pos="999"/>
        </w:tabs>
        <w:spacing w:line="314" w:lineRule="exact"/>
        <w:ind w:left="581" w:firstLine="0"/>
        <w:jc w:val="left"/>
        <w:rPr>
          <w:rStyle w:val="FontStyle256"/>
          <w:sz w:val="28"/>
          <w:szCs w:val="28"/>
        </w:rPr>
      </w:pPr>
      <w:r w:rsidRPr="00B835EC">
        <w:rPr>
          <w:rStyle w:val="FontStyle256"/>
          <w:sz w:val="28"/>
          <w:szCs w:val="28"/>
        </w:rPr>
        <w:t>перечень прилагаемых документов;</w:t>
      </w:r>
    </w:p>
    <w:p w:rsidR="006A0AC9" w:rsidRPr="00B835EC" w:rsidRDefault="006A0AC9" w:rsidP="006A0AC9">
      <w:pPr>
        <w:pStyle w:val="Style69"/>
        <w:widowControl/>
        <w:numPr>
          <w:ilvl w:val="0"/>
          <w:numId w:val="8"/>
        </w:numPr>
        <w:tabs>
          <w:tab w:val="left" w:pos="999"/>
        </w:tabs>
        <w:spacing w:line="314" w:lineRule="exact"/>
        <w:ind w:left="581" w:firstLine="0"/>
        <w:jc w:val="left"/>
        <w:rPr>
          <w:rStyle w:val="FontStyle256"/>
          <w:sz w:val="28"/>
          <w:szCs w:val="28"/>
        </w:rPr>
      </w:pPr>
      <w:r w:rsidRPr="00B835EC">
        <w:rPr>
          <w:rStyle w:val="FontStyle256"/>
          <w:sz w:val="28"/>
          <w:szCs w:val="28"/>
        </w:rPr>
        <w:t>дата;</w:t>
      </w:r>
    </w:p>
    <w:p w:rsidR="006A0AC9" w:rsidRPr="00B835EC" w:rsidRDefault="006A0AC9" w:rsidP="006A0AC9">
      <w:pPr>
        <w:pStyle w:val="Style69"/>
        <w:widowControl/>
        <w:numPr>
          <w:ilvl w:val="0"/>
          <w:numId w:val="8"/>
        </w:numPr>
        <w:tabs>
          <w:tab w:val="left" w:pos="999"/>
        </w:tabs>
        <w:spacing w:line="314" w:lineRule="exact"/>
        <w:ind w:left="581" w:firstLine="0"/>
        <w:jc w:val="left"/>
        <w:rPr>
          <w:rStyle w:val="FontStyle256"/>
          <w:sz w:val="28"/>
          <w:szCs w:val="28"/>
        </w:rPr>
      </w:pPr>
      <w:r w:rsidRPr="00B835EC">
        <w:rPr>
          <w:rStyle w:val="FontStyle256"/>
          <w:sz w:val="28"/>
          <w:szCs w:val="28"/>
        </w:rPr>
        <w:t>подпись.</w:t>
      </w:r>
    </w:p>
    <w:p w:rsidR="006A0AC9" w:rsidRPr="00B835EC" w:rsidRDefault="006A0AC9" w:rsidP="006A0AC9">
      <w:pPr>
        <w:widowControl/>
        <w:rPr>
          <w:sz w:val="28"/>
          <w:szCs w:val="28"/>
        </w:rPr>
      </w:pPr>
    </w:p>
    <w:p w:rsidR="006A0AC9" w:rsidRPr="00B835EC" w:rsidRDefault="006A0AC9" w:rsidP="006A0AC9">
      <w:pPr>
        <w:pStyle w:val="Style69"/>
        <w:widowControl/>
        <w:numPr>
          <w:ilvl w:val="0"/>
          <w:numId w:val="9"/>
        </w:numPr>
        <w:tabs>
          <w:tab w:val="left" w:pos="964"/>
        </w:tabs>
        <w:spacing w:line="314" w:lineRule="exact"/>
        <w:rPr>
          <w:rStyle w:val="FontStyle256"/>
          <w:sz w:val="28"/>
          <w:szCs w:val="28"/>
        </w:rPr>
      </w:pPr>
      <w:r w:rsidRPr="00B835EC">
        <w:rPr>
          <w:rStyle w:val="FontStyle256"/>
          <w:sz w:val="28"/>
          <w:szCs w:val="28"/>
        </w:rPr>
        <w:t>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за исключением случаев, предусмотренных Приказом Минэкономразвития России от 14.01.2015 №7;</w:t>
      </w:r>
    </w:p>
    <w:p w:rsidR="006A0AC9" w:rsidRPr="00B835EC" w:rsidRDefault="006A0AC9" w:rsidP="006A0AC9">
      <w:pPr>
        <w:pStyle w:val="Style69"/>
        <w:widowControl/>
        <w:numPr>
          <w:ilvl w:val="0"/>
          <w:numId w:val="9"/>
        </w:numPr>
        <w:tabs>
          <w:tab w:val="left" w:pos="964"/>
        </w:tabs>
        <w:spacing w:line="314" w:lineRule="exact"/>
        <w:rPr>
          <w:rStyle w:val="FontStyle256"/>
          <w:sz w:val="28"/>
          <w:szCs w:val="28"/>
        </w:rPr>
      </w:pPr>
      <w:r w:rsidRPr="00B835EC">
        <w:rPr>
          <w:rStyle w:val="FontStyle256"/>
          <w:sz w:val="28"/>
          <w:szCs w:val="28"/>
        </w:rPr>
        <w:t>документ, подтверждающий полномочия представителя заявителя, в случае, если с заявлением о проведении аукциона обращается представитель заявителя;</w:t>
      </w:r>
    </w:p>
    <w:p w:rsidR="006A0AC9" w:rsidRPr="00B835EC" w:rsidRDefault="006A0AC9" w:rsidP="006A0AC9">
      <w:pPr>
        <w:pStyle w:val="Style69"/>
        <w:widowControl/>
        <w:numPr>
          <w:ilvl w:val="0"/>
          <w:numId w:val="9"/>
        </w:numPr>
        <w:tabs>
          <w:tab w:val="left" w:pos="964"/>
        </w:tabs>
        <w:spacing w:line="314" w:lineRule="exact"/>
        <w:rPr>
          <w:rStyle w:val="FontStyle256"/>
          <w:sz w:val="28"/>
          <w:szCs w:val="28"/>
        </w:rPr>
      </w:pPr>
      <w:r w:rsidRPr="00B835EC">
        <w:rPr>
          <w:rStyle w:val="FontStyle256"/>
          <w:sz w:val="28"/>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2.5.2. Заявление о проведении аукциона и прилагаемые к нему документы, направляемые в электронном виде, должны соответствовать требованиям Приказа Минэкономразвития России от 14.01.2015 № 7.</w:t>
      </w:r>
    </w:p>
    <w:p w:rsidR="006A0AC9" w:rsidRPr="00B835EC" w:rsidRDefault="006A0AC9" w:rsidP="006A0AC9">
      <w:pPr>
        <w:pStyle w:val="Style69"/>
        <w:widowControl/>
        <w:tabs>
          <w:tab w:val="left" w:pos="1428"/>
        </w:tabs>
        <w:spacing w:line="314" w:lineRule="exact"/>
        <w:ind w:firstLine="581"/>
        <w:rPr>
          <w:rStyle w:val="FontStyle256"/>
          <w:sz w:val="28"/>
          <w:szCs w:val="28"/>
        </w:rPr>
      </w:pPr>
      <w:r w:rsidRPr="00B835EC">
        <w:rPr>
          <w:rStyle w:val="FontStyle256"/>
          <w:sz w:val="28"/>
          <w:szCs w:val="28"/>
        </w:rPr>
        <w:t>2.6.</w:t>
      </w:r>
      <w:r w:rsidRPr="00B835EC">
        <w:rPr>
          <w:rStyle w:val="FontStyle256"/>
          <w:sz w:val="28"/>
          <w:szCs w:val="28"/>
        </w:rPr>
        <w:tab/>
        <w:t>Исчерпывающий перечень документов, необходимых в соответствии</w:t>
      </w:r>
      <w:r w:rsidRPr="00B835EC">
        <w:rPr>
          <w:rStyle w:val="FontStyle256"/>
          <w:sz w:val="28"/>
          <w:szCs w:val="28"/>
        </w:rPr>
        <w:br/>
        <w:t>с нормативными правовыми актами для предоставления муниципальной услуги,</w:t>
      </w:r>
      <w:r w:rsidRPr="00B835EC">
        <w:rPr>
          <w:rStyle w:val="FontStyle256"/>
          <w:sz w:val="28"/>
          <w:szCs w:val="28"/>
        </w:rPr>
        <w:br/>
        <w:t>которые находятся в распоряжении государственных органов, органов местного</w:t>
      </w:r>
      <w:r w:rsidRPr="00B835EC">
        <w:rPr>
          <w:rStyle w:val="FontStyle256"/>
          <w:sz w:val="28"/>
          <w:szCs w:val="28"/>
        </w:rPr>
        <w:br/>
        <w:t>самоуправления и иных органов, участвующих в предоставлении</w:t>
      </w:r>
      <w:r w:rsidRPr="00B835EC">
        <w:rPr>
          <w:rStyle w:val="FontStyle256"/>
          <w:sz w:val="28"/>
          <w:szCs w:val="28"/>
        </w:rPr>
        <w:br/>
        <w:t>государственных или муниципальных услуг, и которые заявитель вправе</w:t>
      </w:r>
      <w:r w:rsidRPr="00B835EC">
        <w:rPr>
          <w:rStyle w:val="FontStyle256"/>
          <w:sz w:val="28"/>
          <w:szCs w:val="28"/>
        </w:rPr>
        <w:br/>
        <w:t>представить:</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К документам при предоставлении земельного участка на торгах, которые заявитель вправе представить относятся:</w:t>
      </w:r>
    </w:p>
    <w:p w:rsidR="006A0AC9" w:rsidRPr="00B835EC" w:rsidRDefault="006A0AC9" w:rsidP="006A0AC9">
      <w:pPr>
        <w:pStyle w:val="Style15"/>
        <w:widowControl/>
        <w:ind w:firstLine="557"/>
        <w:rPr>
          <w:rStyle w:val="FontStyle256"/>
          <w:sz w:val="28"/>
          <w:szCs w:val="28"/>
        </w:rPr>
      </w:pPr>
      <w:r w:rsidRPr="00B835EC">
        <w:rPr>
          <w:rStyle w:val="FontStyle256"/>
          <w:sz w:val="28"/>
          <w:szCs w:val="28"/>
        </w:rPr>
        <w:t>Документы (информация, сведения, выписки), которые подлежат представлению в рамках межведомственного информационного взаимодействия (заявитель вправе представить по собственной инициативе):</w:t>
      </w:r>
    </w:p>
    <w:p w:rsidR="006A0AC9" w:rsidRPr="00B835EC" w:rsidRDefault="006A0AC9" w:rsidP="006A0AC9">
      <w:pPr>
        <w:pStyle w:val="Style69"/>
        <w:widowControl/>
        <w:tabs>
          <w:tab w:val="left" w:pos="894"/>
        </w:tabs>
        <w:spacing w:line="314" w:lineRule="exact"/>
        <w:ind w:firstLine="557"/>
        <w:rPr>
          <w:rStyle w:val="FontStyle256"/>
          <w:sz w:val="28"/>
          <w:szCs w:val="28"/>
        </w:rPr>
      </w:pPr>
      <w:r w:rsidRPr="00B835EC">
        <w:rPr>
          <w:rStyle w:val="FontStyle256"/>
          <w:sz w:val="28"/>
          <w:szCs w:val="28"/>
        </w:rPr>
        <w:t>а)</w:t>
      </w:r>
      <w:r w:rsidRPr="00B835EC">
        <w:rPr>
          <w:rStyle w:val="FontStyle256"/>
          <w:sz w:val="28"/>
          <w:szCs w:val="28"/>
        </w:rPr>
        <w:tab/>
        <w:t>Кадастровый паспорт испрашиваемого земельного участка, либо</w:t>
      </w:r>
      <w:r w:rsidRPr="00B835EC">
        <w:rPr>
          <w:rStyle w:val="FontStyle256"/>
          <w:sz w:val="28"/>
          <w:szCs w:val="28"/>
        </w:rPr>
        <w:br/>
        <w:t>кадастровая выписка об испрашиваемом земельном участке;</w:t>
      </w:r>
    </w:p>
    <w:p w:rsidR="006A0AC9" w:rsidRPr="00B835EC" w:rsidRDefault="006A0AC9" w:rsidP="006A0AC9">
      <w:pPr>
        <w:pStyle w:val="Style69"/>
        <w:widowControl/>
        <w:tabs>
          <w:tab w:val="left" w:pos="894"/>
        </w:tabs>
        <w:spacing w:line="314" w:lineRule="exact"/>
        <w:ind w:firstLine="557"/>
        <w:rPr>
          <w:rStyle w:val="FontStyle256"/>
          <w:sz w:val="28"/>
          <w:szCs w:val="28"/>
        </w:rPr>
      </w:pPr>
      <w:r w:rsidRPr="00B835EC">
        <w:rPr>
          <w:rStyle w:val="FontStyle256"/>
          <w:sz w:val="28"/>
          <w:szCs w:val="28"/>
        </w:rPr>
        <w:t>б)</w:t>
      </w:r>
      <w:r w:rsidRPr="00B835EC">
        <w:rPr>
          <w:rStyle w:val="FontStyle256"/>
          <w:sz w:val="28"/>
          <w:szCs w:val="28"/>
        </w:rPr>
        <w:tab/>
        <w:t>Выписка из Единого государственного реестра прав на недвижимое</w:t>
      </w:r>
      <w:r w:rsidRPr="00B835EC">
        <w:rPr>
          <w:rStyle w:val="FontStyle256"/>
          <w:sz w:val="28"/>
          <w:szCs w:val="28"/>
        </w:rPr>
        <w:br/>
        <w:t>имущество и сделок с ним (ЕГРП), о правах на испрашиваемый земельный</w:t>
      </w:r>
      <w:r w:rsidRPr="00B835EC">
        <w:rPr>
          <w:rStyle w:val="FontStyle256"/>
          <w:sz w:val="28"/>
          <w:szCs w:val="28"/>
        </w:rPr>
        <w:br/>
        <w:t>участок или уведомление об отсутствии в ЕГРП запрашиваемых сведений о</w:t>
      </w:r>
      <w:r w:rsidRPr="00B835EC">
        <w:rPr>
          <w:rStyle w:val="FontStyle256"/>
          <w:sz w:val="28"/>
          <w:szCs w:val="28"/>
        </w:rPr>
        <w:br/>
        <w:t>зарегистрированных правах на указанный земельный участок;</w:t>
      </w:r>
    </w:p>
    <w:p w:rsidR="006A0AC9" w:rsidRPr="00B835EC" w:rsidRDefault="006A0AC9" w:rsidP="006A0AC9">
      <w:pPr>
        <w:pStyle w:val="Style69"/>
        <w:widowControl/>
        <w:tabs>
          <w:tab w:val="left" w:pos="894"/>
        </w:tabs>
        <w:spacing w:line="314" w:lineRule="exact"/>
        <w:ind w:firstLine="557"/>
        <w:rPr>
          <w:rStyle w:val="FontStyle256"/>
          <w:sz w:val="28"/>
          <w:szCs w:val="28"/>
        </w:rPr>
      </w:pPr>
      <w:r w:rsidRPr="00B835EC">
        <w:rPr>
          <w:rStyle w:val="FontStyle256"/>
          <w:sz w:val="28"/>
          <w:szCs w:val="28"/>
        </w:rPr>
        <w:lastRenderedPageBreak/>
        <w:t>в)</w:t>
      </w:r>
      <w:r w:rsidRPr="00B835EC">
        <w:rPr>
          <w:rStyle w:val="FontStyle256"/>
          <w:sz w:val="28"/>
          <w:szCs w:val="28"/>
        </w:rPr>
        <w:tab/>
        <w:t>Выписка из Единого государственного реестра юридических лиц</w:t>
      </w:r>
      <w:r w:rsidRPr="00B835EC">
        <w:rPr>
          <w:rStyle w:val="FontStyle256"/>
          <w:sz w:val="28"/>
          <w:szCs w:val="28"/>
        </w:rPr>
        <w:br/>
        <w:t>(ЕГРЮЛ) о юридическом лице, являющемся заявителем;</w:t>
      </w:r>
    </w:p>
    <w:p w:rsidR="006A0AC9" w:rsidRPr="00B835EC" w:rsidRDefault="006A0AC9" w:rsidP="006A0AC9">
      <w:pPr>
        <w:pStyle w:val="Style69"/>
        <w:widowControl/>
        <w:tabs>
          <w:tab w:val="left" w:pos="894"/>
        </w:tabs>
        <w:spacing w:line="314" w:lineRule="exact"/>
        <w:ind w:firstLine="557"/>
        <w:rPr>
          <w:rStyle w:val="FontStyle256"/>
          <w:sz w:val="28"/>
          <w:szCs w:val="28"/>
        </w:rPr>
      </w:pPr>
      <w:r w:rsidRPr="00B835EC">
        <w:rPr>
          <w:rStyle w:val="FontStyle256"/>
          <w:sz w:val="28"/>
          <w:szCs w:val="28"/>
        </w:rPr>
        <w:t>г)</w:t>
      </w:r>
      <w:r w:rsidRPr="00B835EC">
        <w:rPr>
          <w:rStyle w:val="FontStyle256"/>
          <w:sz w:val="28"/>
          <w:szCs w:val="28"/>
        </w:rPr>
        <w:tab/>
        <w:t>Выписка из ЕГРИП об индивидуальном предпринимателе, являющемся</w:t>
      </w:r>
      <w:r w:rsidRPr="00B835EC">
        <w:rPr>
          <w:rStyle w:val="FontStyle256"/>
          <w:sz w:val="28"/>
          <w:szCs w:val="28"/>
        </w:rPr>
        <w:br/>
        <w:t>заявителем;</w:t>
      </w:r>
    </w:p>
    <w:p w:rsidR="006A0AC9" w:rsidRPr="00B835EC" w:rsidRDefault="006A0AC9" w:rsidP="006A0AC9">
      <w:pPr>
        <w:pStyle w:val="Style69"/>
        <w:widowControl/>
        <w:tabs>
          <w:tab w:val="left" w:pos="894"/>
        </w:tabs>
        <w:spacing w:line="314" w:lineRule="exact"/>
        <w:ind w:firstLine="557"/>
        <w:rPr>
          <w:rStyle w:val="FontStyle256"/>
          <w:sz w:val="28"/>
          <w:szCs w:val="28"/>
        </w:rPr>
      </w:pPr>
      <w:r w:rsidRPr="00B835EC">
        <w:rPr>
          <w:rStyle w:val="FontStyle256"/>
          <w:sz w:val="28"/>
          <w:szCs w:val="28"/>
        </w:rPr>
        <w:t>д)</w:t>
      </w:r>
      <w:r w:rsidRPr="00B835EC">
        <w:rPr>
          <w:rStyle w:val="FontStyle256"/>
          <w:sz w:val="28"/>
          <w:szCs w:val="28"/>
        </w:rPr>
        <w:tab/>
        <w:t>Технические условия подключения (технологического присоединения)</w:t>
      </w:r>
      <w:r w:rsidRPr="00B835EC">
        <w:rPr>
          <w:rStyle w:val="FontStyle256"/>
          <w:sz w:val="28"/>
          <w:szCs w:val="28"/>
        </w:rPr>
        <w:br/>
        <w:t>объектов к сетям инженерно-технического обеспечения в случаях,</w:t>
      </w:r>
      <w:r w:rsidRPr="00B835EC">
        <w:rPr>
          <w:rStyle w:val="FontStyle256"/>
          <w:sz w:val="28"/>
          <w:szCs w:val="28"/>
        </w:rPr>
        <w:br/>
        <w:t>предусмотренных пп.8 п.4 ст.39.11 Земельного кодекса РФ.</w:t>
      </w:r>
    </w:p>
    <w:p w:rsidR="006A0AC9" w:rsidRPr="00B835EC" w:rsidRDefault="006A0AC9" w:rsidP="006A0AC9">
      <w:pPr>
        <w:pStyle w:val="Style69"/>
        <w:widowControl/>
        <w:tabs>
          <w:tab w:val="left" w:pos="1428"/>
        </w:tabs>
        <w:spacing w:line="314" w:lineRule="exact"/>
        <w:ind w:firstLine="581"/>
        <w:rPr>
          <w:rStyle w:val="FontStyle256"/>
          <w:sz w:val="28"/>
          <w:szCs w:val="28"/>
        </w:rPr>
      </w:pPr>
      <w:r w:rsidRPr="00B835EC">
        <w:rPr>
          <w:rStyle w:val="FontStyle256"/>
          <w:sz w:val="28"/>
          <w:szCs w:val="28"/>
        </w:rPr>
        <w:t>2.7.</w:t>
      </w:r>
      <w:r w:rsidRPr="00B835EC">
        <w:rPr>
          <w:rStyle w:val="FontStyle256"/>
          <w:sz w:val="28"/>
          <w:szCs w:val="28"/>
        </w:rPr>
        <w:tab/>
        <w:t>Исчерпывающий перечень оснований для отказа в приеме</w:t>
      </w:r>
      <w:r w:rsidRPr="00B835EC">
        <w:rPr>
          <w:rStyle w:val="FontStyle256"/>
          <w:sz w:val="28"/>
          <w:szCs w:val="28"/>
        </w:rPr>
        <w:br/>
        <w:t>документов, необходимых для предоставления муниципальной услуги.</w:t>
      </w:r>
    </w:p>
    <w:p w:rsidR="006A0AC9" w:rsidRPr="00B835EC" w:rsidRDefault="006A0AC9" w:rsidP="006A0AC9">
      <w:pPr>
        <w:pStyle w:val="Style15"/>
        <w:widowControl/>
        <w:spacing w:before="58"/>
        <w:ind w:firstLine="569"/>
        <w:rPr>
          <w:rStyle w:val="FontStyle256"/>
          <w:sz w:val="28"/>
          <w:szCs w:val="28"/>
        </w:rPr>
      </w:pPr>
      <w:r w:rsidRPr="00B835EC">
        <w:rPr>
          <w:rStyle w:val="FontStyle256"/>
          <w:sz w:val="28"/>
          <w:szCs w:val="28"/>
        </w:rPr>
        <w:t>Основания для отказа в приеме документов, необходимых для предоставления муниципальной услуги, не установлены.</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2.8. Исчерпывающий перечень оснований для приостановления или отказа в предоставлении муниципальной услуги</w:t>
      </w:r>
    </w:p>
    <w:p w:rsidR="006A0AC9" w:rsidRPr="00B835EC" w:rsidRDefault="006A0AC9" w:rsidP="006A0AC9">
      <w:pPr>
        <w:pStyle w:val="Style69"/>
        <w:widowControl/>
        <w:numPr>
          <w:ilvl w:val="0"/>
          <w:numId w:val="10"/>
        </w:numPr>
        <w:tabs>
          <w:tab w:val="left" w:pos="1417"/>
        </w:tabs>
        <w:spacing w:line="314" w:lineRule="exact"/>
        <w:ind w:firstLine="557"/>
        <w:rPr>
          <w:rStyle w:val="FontStyle256"/>
          <w:sz w:val="28"/>
          <w:szCs w:val="28"/>
        </w:rPr>
      </w:pPr>
      <w:r w:rsidRPr="00B835EC">
        <w:rPr>
          <w:rStyle w:val="FontStyle256"/>
          <w:sz w:val="28"/>
          <w:szCs w:val="28"/>
        </w:rPr>
        <w:t>Основания для приостановления предоставления муниципальной услуги не предусмотрены.</w:t>
      </w:r>
    </w:p>
    <w:p w:rsidR="006A0AC9" w:rsidRPr="00B835EC" w:rsidRDefault="006A0AC9" w:rsidP="006A0AC9">
      <w:pPr>
        <w:pStyle w:val="Style69"/>
        <w:widowControl/>
        <w:numPr>
          <w:ilvl w:val="0"/>
          <w:numId w:val="10"/>
        </w:numPr>
        <w:tabs>
          <w:tab w:val="left" w:pos="1417"/>
        </w:tabs>
        <w:spacing w:line="314" w:lineRule="exact"/>
        <w:ind w:firstLine="557"/>
        <w:rPr>
          <w:rStyle w:val="FontStyle256"/>
          <w:sz w:val="28"/>
          <w:szCs w:val="28"/>
        </w:rPr>
      </w:pPr>
      <w:r w:rsidRPr="00B835EC">
        <w:rPr>
          <w:rStyle w:val="FontStyle256"/>
          <w:sz w:val="28"/>
          <w:szCs w:val="28"/>
        </w:rPr>
        <w:t>Исчерпывающий перечень оснований для отказа в проведении аукциона в отношении земельного участка, указанного в заявлении о проведении аукциона:</w:t>
      </w:r>
    </w:p>
    <w:p w:rsidR="006A0AC9" w:rsidRPr="00B835EC" w:rsidRDefault="006A0AC9" w:rsidP="006A0AC9">
      <w:pPr>
        <w:widowControl/>
        <w:rPr>
          <w:sz w:val="28"/>
          <w:szCs w:val="28"/>
        </w:rPr>
      </w:pPr>
    </w:p>
    <w:p w:rsidR="006A0AC9" w:rsidRPr="00B835EC" w:rsidRDefault="006A0AC9" w:rsidP="006A0AC9">
      <w:pPr>
        <w:pStyle w:val="Style69"/>
        <w:widowControl/>
        <w:numPr>
          <w:ilvl w:val="0"/>
          <w:numId w:val="11"/>
        </w:numPr>
        <w:tabs>
          <w:tab w:val="left" w:pos="929"/>
        </w:tabs>
        <w:spacing w:line="314" w:lineRule="exact"/>
        <w:rPr>
          <w:rStyle w:val="FontStyle255"/>
          <w:sz w:val="28"/>
          <w:szCs w:val="28"/>
        </w:rPr>
      </w:pPr>
      <w:r w:rsidRPr="00B835EC">
        <w:rPr>
          <w:rStyle w:val="FontStyle256"/>
          <w:sz w:val="28"/>
          <w:szCs w:val="28"/>
        </w:rPr>
        <w:t>границы земельного участка подлежат уточнению в соответствии с требованиями Федерального закона "О государственном кадастре недвижимости";</w:t>
      </w:r>
    </w:p>
    <w:p w:rsidR="006A0AC9" w:rsidRPr="00B835EC" w:rsidRDefault="006A0AC9" w:rsidP="006A0AC9">
      <w:pPr>
        <w:pStyle w:val="Style69"/>
        <w:widowControl/>
        <w:numPr>
          <w:ilvl w:val="0"/>
          <w:numId w:val="11"/>
        </w:numPr>
        <w:tabs>
          <w:tab w:val="left" w:pos="929"/>
        </w:tabs>
        <w:spacing w:line="314" w:lineRule="exact"/>
        <w:rPr>
          <w:rStyle w:val="FontStyle256"/>
          <w:sz w:val="28"/>
          <w:szCs w:val="28"/>
        </w:rPr>
      </w:pPr>
      <w:r w:rsidRPr="00B835EC">
        <w:rPr>
          <w:rStyle w:val="FontStyle256"/>
          <w:sz w:val="28"/>
          <w:szCs w:val="28"/>
        </w:rP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6A0AC9" w:rsidRPr="00B835EC" w:rsidRDefault="006A0AC9" w:rsidP="006A0AC9">
      <w:pPr>
        <w:pStyle w:val="Style69"/>
        <w:widowControl/>
        <w:numPr>
          <w:ilvl w:val="0"/>
          <w:numId w:val="11"/>
        </w:numPr>
        <w:tabs>
          <w:tab w:val="left" w:pos="929"/>
        </w:tabs>
        <w:spacing w:line="314" w:lineRule="exact"/>
        <w:rPr>
          <w:rStyle w:val="FontStyle256"/>
          <w:sz w:val="28"/>
          <w:szCs w:val="28"/>
        </w:rPr>
      </w:pPr>
      <w:r w:rsidRPr="00B835EC">
        <w:rPr>
          <w:rStyle w:val="FontStyle256"/>
          <w:sz w:val="28"/>
          <w:szCs w:val="28"/>
        </w:rPr>
        <w:t>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6A0AC9" w:rsidRPr="00B835EC" w:rsidRDefault="006A0AC9" w:rsidP="006A0AC9">
      <w:pPr>
        <w:pStyle w:val="Style69"/>
        <w:widowControl/>
        <w:numPr>
          <w:ilvl w:val="0"/>
          <w:numId w:val="11"/>
        </w:numPr>
        <w:tabs>
          <w:tab w:val="left" w:pos="929"/>
        </w:tabs>
        <w:spacing w:line="314" w:lineRule="exact"/>
        <w:rPr>
          <w:rStyle w:val="FontStyle255"/>
          <w:sz w:val="28"/>
          <w:szCs w:val="28"/>
        </w:rPr>
      </w:pPr>
      <w:r w:rsidRPr="00B835EC">
        <w:rPr>
          <w:rStyle w:val="FontStyle256"/>
          <w:sz w:val="28"/>
          <w:szCs w:val="28"/>
        </w:rPr>
        <w:t>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sidR="006A0AC9" w:rsidRPr="00B835EC" w:rsidRDefault="006A0AC9" w:rsidP="006A0AC9">
      <w:pPr>
        <w:pStyle w:val="Style69"/>
        <w:widowControl/>
        <w:tabs>
          <w:tab w:val="left" w:pos="1080"/>
        </w:tabs>
        <w:spacing w:line="314" w:lineRule="exact"/>
        <w:rPr>
          <w:rStyle w:val="FontStyle256"/>
          <w:sz w:val="28"/>
          <w:szCs w:val="28"/>
        </w:rPr>
      </w:pPr>
      <w:r w:rsidRPr="00B835EC">
        <w:rPr>
          <w:rStyle w:val="FontStyle256"/>
          <w:sz w:val="28"/>
          <w:szCs w:val="28"/>
        </w:rPr>
        <w:t>5)</w:t>
      </w:r>
      <w:r w:rsidRPr="00B835EC">
        <w:rPr>
          <w:rStyle w:val="FontStyle256"/>
          <w:sz w:val="28"/>
          <w:szCs w:val="28"/>
        </w:rPr>
        <w:tab/>
        <w:t>в отношении земельного участка не установлено разрешенное</w:t>
      </w:r>
      <w:r w:rsidRPr="00B835EC">
        <w:rPr>
          <w:rStyle w:val="FontStyle256"/>
          <w:sz w:val="28"/>
          <w:szCs w:val="28"/>
        </w:rPr>
        <w:br/>
        <w:t>использование или разрешенное использование земельного участка не</w:t>
      </w:r>
      <w:r w:rsidRPr="00B835EC">
        <w:rPr>
          <w:rStyle w:val="FontStyle256"/>
          <w:sz w:val="28"/>
          <w:szCs w:val="28"/>
        </w:rPr>
        <w:br/>
        <w:t>соответствует целям использования земельного участка, указанным в заявлении</w:t>
      </w:r>
      <w:r w:rsidRPr="00B835EC">
        <w:rPr>
          <w:rStyle w:val="FontStyle256"/>
          <w:sz w:val="28"/>
          <w:szCs w:val="28"/>
        </w:rPr>
        <w:br/>
        <w:t>о проведении аукциона;</w:t>
      </w:r>
    </w:p>
    <w:p w:rsidR="006A0AC9" w:rsidRPr="00B835EC" w:rsidRDefault="006A0AC9" w:rsidP="006A0AC9">
      <w:pPr>
        <w:pStyle w:val="Style69"/>
        <w:widowControl/>
        <w:tabs>
          <w:tab w:val="left" w:pos="883"/>
        </w:tabs>
        <w:spacing w:line="314" w:lineRule="exact"/>
        <w:ind w:left="581" w:firstLine="0"/>
        <w:jc w:val="left"/>
        <w:rPr>
          <w:rStyle w:val="FontStyle256"/>
          <w:sz w:val="28"/>
          <w:szCs w:val="28"/>
        </w:rPr>
      </w:pPr>
      <w:r w:rsidRPr="00B835EC">
        <w:rPr>
          <w:rStyle w:val="FontStyle256"/>
          <w:sz w:val="28"/>
          <w:szCs w:val="28"/>
        </w:rPr>
        <w:t>6)</w:t>
      </w:r>
      <w:r w:rsidRPr="00B835EC">
        <w:rPr>
          <w:rStyle w:val="FontStyle256"/>
          <w:sz w:val="28"/>
          <w:szCs w:val="28"/>
        </w:rPr>
        <w:tab/>
        <w:t>земельный участок не отнесен к определенной категории земель;</w:t>
      </w:r>
    </w:p>
    <w:p w:rsidR="006A0AC9" w:rsidRPr="00B835EC" w:rsidRDefault="006A0AC9" w:rsidP="006A0AC9">
      <w:pPr>
        <w:pStyle w:val="Style69"/>
        <w:widowControl/>
        <w:tabs>
          <w:tab w:val="left" w:pos="871"/>
        </w:tabs>
        <w:spacing w:line="314" w:lineRule="exact"/>
        <w:rPr>
          <w:rStyle w:val="FontStyle256"/>
          <w:sz w:val="28"/>
          <w:szCs w:val="28"/>
        </w:rPr>
      </w:pPr>
      <w:r w:rsidRPr="00B835EC">
        <w:rPr>
          <w:rStyle w:val="FontStyle256"/>
          <w:sz w:val="28"/>
          <w:szCs w:val="28"/>
        </w:rPr>
        <w:lastRenderedPageBreak/>
        <w:t>7)</w:t>
      </w:r>
      <w:r w:rsidRPr="00B835EC">
        <w:rPr>
          <w:rStyle w:val="FontStyle256"/>
          <w:sz w:val="28"/>
          <w:szCs w:val="28"/>
        </w:rPr>
        <w:tab/>
        <w:t>земельный участок предоставлен на праве постоянного (бессрочного)</w:t>
      </w:r>
      <w:r w:rsidRPr="00B835EC">
        <w:rPr>
          <w:rStyle w:val="FontStyle256"/>
          <w:sz w:val="28"/>
          <w:szCs w:val="28"/>
        </w:rPr>
        <w:br/>
        <w:t>пользования, безвозмездного пользования, пожизненного наследуемого владения</w:t>
      </w:r>
      <w:r w:rsidRPr="00B835EC">
        <w:rPr>
          <w:rStyle w:val="FontStyle256"/>
          <w:sz w:val="28"/>
          <w:szCs w:val="28"/>
        </w:rPr>
        <w:br/>
        <w:t>или аренды;</w:t>
      </w:r>
    </w:p>
    <w:p w:rsidR="006A0AC9" w:rsidRPr="00B835EC" w:rsidRDefault="006A0AC9" w:rsidP="006A0AC9">
      <w:pPr>
        <w:pStyle w:val="Style69"/>
        <w:widowControl/>
        <w:numPr>
          <w:ilvl w:val="0"/>
          <w:numId w:val="12"/>
        </w:numPr>
        <w:tabs>
          <w:tab w:val="left" w:pos="1057"/>
        </w:tabs>
        <w:spacing w:line="314" w:lineRule="exact"/>
        <w:ind w:firstLine="581"/>
        <w:rPr>
          <w:rStyle w:val="FontStyle256"/>
          <w:sz w:val="28"/>
          <w:szCs w:val="28"/>
        </w:rPr>
      </w:pPr>
      <w:r w:rsidRPr="00B835EC">
        <w:rPr>
          <w:rStyle w:val="FontStyle256"/>
          <w:sz w:val="28"/>
          <w:szCs w:val="28"/>
        </w:rPr>
        <w:t>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п.З ст. 39.36 Земельного кодекса РФ и размещение которого не препятствует использованию такого земельного участка в соответствии с его разрешенным использованием;</w:t>
      </w:r>
    </w:p>
    <w:p w:rsidR="006A0AC9" w:rsidRPr="00B835EC" w:rsidRDefault="006A0AC9" w:rsidP="006A0AC9">
      <w:pPr>
        <w:pStyle w:val="Style69"/>
        <w:widowControl/>
        <w:numPr>
          <w:ilvl w:val="0"/>
          <w:numId w:val="12"/>
        </w:numPr>
        <w:tabs>
          <w:tab w:val="left" w:pos="1057"/>
        </w:tabs>
        <w:spacing w:line="314" w:lineRule="exact"/>
        <w:ind w:firstLine="581"/>
        <w:rPr>
          <w:rStyle w:val="FontStyle256"/>
          <w:sz w:val="28"/>
          <w:szCs w:val="28"/>
        </w:rPr>
      </w:pPr>
      <w:r w:rsidRPr="00B835EC">
        <w:rPr>
          <w:rStyle w:val="FontStyle256"/>
          <w:sz w:val="28"/>
          <w:szCs w:val="28"/>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
    <w:p w:rsidR="006A0AC9" w:rsidRPr="00B835EC" w:rsidRDefault="006A0AC9" w:rsidP="006A0AC9">
      <w:pPr>
        <w:pStyle w:val="Style69"/>
        <w:widowControl/>
        <w:numPr>
          <w:ilvl w:val="0"/>
          <w:numId w:val="13"/>
        </w:numPr>
        <w:tabs>
          <w:tab w:val="left" w:pos="1138"/>
        </w:tabs>
        <w:spacing w:line="314" w:lineRule="exact"/>
        <w:ind w:firstLine="604"/>
        <w:rPr>
          <w:rStyle w:val="FontStyle256"/>
          <w:sz w:val="28"/>
          <w:szCs w:val="28"/>
        </w:rPr>
      </w:pPr>
      <w:r w:rsidRPr="00B835EC">
        <w:rPr>
          <w:rStyle w:val="FontStyle256"/>
          <w:sz w:val="28"/>
          <w:szCs w:val="28"/>
        </w:rPr>
        <w:t>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6A0AC9" w:rsidRPr="00B835EC" w:rsidRDefault="006A0AC9" w:rsidP="006A0AC9">
      <w:pPr>
        <w:pStyle w:val="Style69"/>
        <w:widowControl/>
        <w:numPr>
          <w:ilvl w:val="0"/>
          <w:numId w:val="13"/>
        </w:numPr>
        <w:tabs>
          <w:tab w:val="left" w:pos="1138"/>
        </w:tabs>
        <w:spacing w:line="314" w:lineRule="exact"/>
        <w:ind w:firstLine="604"/>
        <w:rPr>
          <w:rStyle w:val="FontStyle256"/>
          <w:sz w:val="28"/>
          <w:szCs w:val="28"/>
        </w:rPr>
      </w:pPr>
      <w:r w:rsidRPr="00B835EC">
        <w:rPr>
          <w:rStyle w:val="FontStyle256"/>
          <w:sz w:val="28"/>
          <w:szCs w:val="28"/>
        </w:rPr>
        <w:t>земельный участок ограничен в обороте, за исключением случая проведения аукциона на право заключения договора аренды земельного участка;</w:t>
      </w:r>
    </w:p>
    <w:p w:rsidR="006A0AC9" w:rsidRPr="00B835EC" w:rsidRDefault="006A0AC9" w:rsidP="006A0AC9">
      <w:pPr>
        <w:pStyle w:val="Style69"/>
        <w:widowControl/>
        <w:tabs>
          <w:tab w:val="left" w:pos="1254"/>
        </w:tabs>
        <w:spacing w:line="314" w:lineRule="exact"/>
        <w:ind w:firstLine="592"/>
        <w:rPr>
          <w:rStyle w:val="FontStyle256"/>
          <w:sz w:val="28"/>
          <w:szCs w:val="28"/>
        </w:rPr>
      </w:pPr>
      <w:r w:rsidRPr="00B835EC">
        <w:rPr>
          <w:rStyle w:val="FontStyle256"/>
          <w:sz w:val="28"/>
          <w:szCs w:val="28"/>
        </w:rPr>
        <w:t>12)</w:t>
      </w:r>
      <w:r w:rsidRPr="00B835EC">
        <w:rPr>
          <w:rStyle w:val="FontStyle256"/>
          <w:sz w:val="28"/>
          <w:szCs w:val="28"/>
        </w:rPr>
        <w:tab/>
        <w:t>земельный участок зарезервирован для государственных или</w:t>
      </w:r>
      <w:r w:rsidRPr="00B835EC">
        <w:rPr>
          <w:rStyle w:val="FontStyle256"/>
          <w:sz w:val="28"/>
          <w:szCs w:val="28"/>
        </w:rPr>
        <w:br/>
        <w:t>муниципальных нужд, за исключением случая проведения аукциона на право</w:t>
      </w:r>
      <w:r w:rsidRPr="00B835EC">
        <w:rPr>
          <w:rStyle w:val="FontStyle256"/>
          <w:sz w:val="28"/>
          <w:szCs w:val="28"/>
        </w:rPr>
        <w:br/>
        <w:t>заключения договора аренды земельного участка на срок, не превышающий</w:t>
      </w:r>
      <w:r w:rsidRPr="00B835EC">
        <w:rPr>
          <w:rStyle w:val="FontStyle256"/>
          <w:sz w:val="28"/>
          <w:szCs w:val="28"/>
        </w:rPr>
        <w:br/>
        <w:t>срока резервирования земельного участка;</w:t>
      </w:r>
    </w:p>
    <w:p w:rsidR="006A0AC9" w:rsidRPr="00B835EC" w:rsidRDefault="006A0AC9" w:rsidP="006A0AC9">
      <w:pPr>
        <w:pStyle w:val="Style69"/>
        <w:widowControl/>
        <w:numPr>
          <w:ilvl w:val="0"/>
          <w:numId w:val="14"/>
        </w:numPr>
        <w:tabs>
          <w:tab w:val="left" w:pos="1068"/>
        </w:tabs>
        <w:spacing w:line="314" w:lineRule="exact"/>
        <w:ind w:firstLine="604"/>
        <w:rPr>
          <w:rStyle w:val="FontStyle256"/>
          <w:sz w:val="28"/>
          <w:szCs w:val="28"/>
        </w:rPr>
      </w:pPr>
      <w:r w:rsidRPr="00B835EC">
        <w:rPr>
          <w:rStyle w:val="FontStyle256"/>
          <w:sz w:val="28"/>
          <w:szCs w:val="28"/>
        </w:rPr>
        <w:t>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6A0AC9" w:rsidRPr="00B835EC" w:rsidRDefault="006A0AC9" w:rsidP="006A0AC9">
      <w:pPr>
        <w:pStyle w:val="Style69"/>
        <w:widowControl/>
        <w:numPr>
          <w:ilvl w:val="0"/>
          <w:numId w:val="14"/>
        </w:numPr>
        <w:tabs>
          <w:tab w:val="left" w:pos="1068"/>
        </w:tabs>
        <w:spacing w:line="314" w:lineRule="exact"/>
        <w:ind w:firstLine="604"/>
        <w:rPr>
          <w:rStyle w:val="FontStyle256"/>
          <w:sz w:val="28"/>
          <w:szCs w:val="28"/>
        </w:rPr>
      </w:pPr>
      <w:r w:rsidRPr="00B835EC">
        <w:rPr>
          <w:rStyle w:val="FontStyle256"/>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6A0AC9" w:rsidRPr="00B835EC" w:rsidRDefault="006A0AC9" w:rsidP="006A0AC9">
      <w:pPr>
        <w:pStyle w:val="Style69"/>
        <w:widowControl/>
        <w:tabs>
          <w:tab w:val="left" w:pos="1208"/>
        </w:tabs>
        <w:spacing w:line="314" w:lineRule="exact"/>
        <w:ind w:firstLine="592"/>
        <w:rPr>
          <w:rStyle w:val="FontStyle256"/>
          <w:sz w:val="28"/>
          <w:szCs w:val="28"/>
        </w:rPr>
      </w:pPr>
      <w:r w:rsidRPr="00B835EC">
        <w:rPr>
          <w:rStyle w:val="FontStyle256"/>
          <w:sz w:val="28"/>
          <w:szCs w:val="28"/>
        </w:rPr>
        <w:t>15)</w:t>
      </w:r>
      <w:r w:rsidRPr="00B835EC">
        <w:rPr>
          <w:rStyle w:val="FontStyle256"/>
          <w:sz w:val="28"/>
          <w:szCs w:val="28"/>
        </w:rPr>
        <w:tab/>
        <w:t>земельный участок предназначен для размещения здания или</w:t>
      </w:r>
      <w:r w:rsidRPr="00B835EC">
        <w:rPr>
          <w:rStyle w:val="FontStyle256"/>
          <w:sz w:val="28"/>
          <w:szCs w:val="28"/>
        </w:rPr>
        <w:br/>
        <w:t>сооружения в соответствии с государственной программой Российской</w:t>
      </w:r>
      <w:r w:rsidRPr="00B835EC">
        <w:rPr>
          <w:rStyle w:val="FontStyle256"/>
          <w:sz w:val="28"/>
          <w:szCs w:val="28"/>
        </w:rPr>
        <w:br/>
        <w:t>Федерации, государственной программой субъекта Российской Федерации или</w:t>
      </w:r>
      <w:r w:rsidRPr="00B835EC">
        <w:rPr>
          <w:rStyle w:val="FontStyle256"/>
          <w:sz w:val="28"/>
          <w:szCs w:val="28"/>
        </w:rPr>
        <w:br/>
        <w:t>адресной инвестиционной программой;</w:t>
      </w:r>
    </w:p>
    <w:p w:rsidR="006A0AC9" w:rsidRPr="00B835EC" w:rsidRDefault="006A0AC9" w:rsidP="006A0AC9">
      <w:pPr>
        <w:pStyle w:val="Style69"/>
        <w:widowControl/>
        <w:tabs>
          <w:tab w:val="left" w:pos="1068"/>
        </w:tabs>
        <w:spacing w:line="314" w:lineRule="exact"/>
        <w:ind w:firstLine="604"/>
        <w:rPr>
          <w:rStyle w:val="FontStyle256"/>
          <w:sz w:val="28"/>
          <w:szCs w:val="28"/>
        </w:rPr>
      </w:pPr>
      <w:r w:rsidRPr="00B835EC">
        <w:rPr>
          <w:rStyle w:val="FontStyle256"/>
          <w:sz w:val="28"/>
          <w:szCs w:val="28"/>
        </w:rPr>
        <w:t>16)</w:t>
      </w:r>
      <w:r w:rsidRPr="00B835EC">
        <w:rPr>
          <w:rStyle w:val="FontStyle256"/>
          <w:sz w:val="28"/>
          <w:szCs w:val="28"/>
        </w:rPr>
        <w:tab/>
        <w:t>в отношении земельного участка принято решение о предварительном</w:t>
      </w:r>
      <w:r w:rsidRPr="00B835EC">
        <w:rPr>
          <w:rStyle w:val="FontStyle256"/>
          <w:sz w:val="28"/>
          <w:szCs w:val="28"/>
        </w:rPr>
        <w:br/>
        <w:t>согласовании его предоставления;</w:t>
      </w:r>
    </w:p>
    <w:p w:rsidR="006A0AC9" w:rsidRPr="00B835EC" w:rsidRDefault="006A0AC9" w:rsidP="006A0AC9">
      <w:pPr>
        <w:pStyle w:val="Style69"/>
        <w:widowControl/>
        <w:tabs>
          <w:tab w:val="left" w:pos="1312"/>
        </w:tabs>
        <w:spacing w:line="314" w:lineRule="exact"/>
        <w:ind w:firstLine="604"/>
        <w:rPr>
          <w:rStyle w:val="FontStyle256"/>
          <w:sz w:val="28"/>
          <w:szCs w:val="28"/>
        </w:rPr>
      </w:pPr>
      <w:r w:rsidRPr="00B835EC">
        <w:rPr>
          <w:rStyle w:val="FontStyle256"/>
          <w:sz w:val="28"/>
          <w:szCs w:val="28"/>
        </w:rPr>
        <w:t>17)</w:t>
      </w:r>
      <w:r w:rsidRPr="00B835EC">
        <w:rPr>
          <w:rStyle w:val="FontStyle256"/>
          <w:sz w:val="28"/>
          <w:szCs w:val="28"/>
        </w:rPr>
        <w:tab/>
        <w:t>в отношении земельного участка поступило заявление о</w:t>
      </w:r>
      <w:r w:rsidRPr="00B835EC">
        <w:rPr>
          <w:rStyle w:val="FontStyle256"/>
          <w:sz w:val="28"/>
          <w:szCs w:val="28"/>
        </w:rPr>
        <w:br/>
        <w:t>предварительном согласовании его предоставления или заявление о</w:t>
      </w:r>
      <w:r w:rsidRPr="00B835EC">
        <w:rPr>
          <w:rStyle w:val="FontStyle256"/>
          <w:sz w:val="28"/>
          <w:szCs w:val="28"/>
        </w:rPr>
        <w:br/>
        <w:t>предоставлении земельного участка, за исключением случаев, если принято</w:t>
      </w:r>
      <w:r w:rsidRPr="00B835EC">
        <w:rPr>
          <w:rStyle w:val="FontStyle256"/>
          <w:sz w:val="28"/>
          <w:szCs w:val="28"/>
        </w:rPr>
        <w:br/>
        <w:t>решение об отказе в предварительном согласовании предоставления такого</w:t>
      </w:r>
      <w:r w:rsidRPr="00B835EC">
        <w:rPr>
          <w:rStyle w:val="FontStyle256"/>
          <w:sz w:val="28"/>
          <w:szCs w:val="28"/>
        </w:rPr>
        <w:br/>
        <w:t>земельного участка или решение об отказе в его предоставлении;</w:t>
      </w:r>
    </w:p>
    <w:p w:rsidR="006A0AC9" w:rsidRPr="00B835EC" w:rsidRDefault="006A0AC9" w:rsidP="006A0AC9">
      <w:pPr>
        <w:pStyle w:val="Style69"/>
        <w:widowControl/>
        <w:numPr>
          <w:ilvl w:val="0"/>
          <w:numId w:val="15"/>
        </w:numPr>
        <w:tabs>
          <w:tab w:val="left" w:pos="1057"/>
        </w:tabs>
        <w:spacing w:line="314" w:lineRule="exact"/>
        <w:rPr>
          <w:rStyle w:val="FontStyle256"/>
          <w:sz w:val="28"/>
          <w:szCs w:val="28"/>
        </w:rPr>
      </w:pPr>
      <w:r w:rsidRPr="00B835EC">
        <w:rPr>
          <w:rStyle w:val="FontStyle256"/>
          <w:sz w:val="28"/>
          <w:szCs w:val="28"/>
        </w:rPr>
        <w:lastRenderedPageBreak/>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6A0AC9" w:rsidRPr="00B835EC" w:rsidRDefault="006A0AC9" w:rsidP="006A0AC9">
      <w:pPr>
        <w:pStyle w:val="Style69"/>
        <w:widowControl/>
        <w:numPr>
          <w:ilvl w:val="0"/>
          <w:numId w:val="15"/>
        </w:numPr>
        <w:tabs>
          <w:tab w:val="left" w:pos="1057"/>
        </w:tabs>
        <w:spacing w:line="314" w:lineRule="exact"/>
        <w:rPr>
          <w:rStyle w:val="FontStyle256"/>
          <w:sz w:val="28"/>
          <w:szCs w:val="28"/>
        </w:rPr>
      </w:pPr>
      <w:r w:rsidRPr="00B835EC">
        <w:rPr>
          <w:rStyle w:val="FontStyle256"/>
          <w:sz w:val="28"/>
          <w:szCs w:val="28"/>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A0AC9" w:rsidRPr="00B835EC" w:rsidRDefault="006A0AC9" w:rsidP="006A0AC9">
      <w:pPr>
        <w:pStyle w:val="Style69"/>
        <w:widowControl/>
        <w:numPr>
          <w:ilvl w:val="0"/>
          <w:numId w:val="15"/>
        </w:numPr>
        <w:tabs>
          <w:tab w:val="left" w:pos="1057"/>
        </w:tabs>
        <w:spacing w:line="314" w:lineRule="exact"/>
        <w:rPr>
          <w:rStyle w:val="FontStyle256"/>
          <w:sz w:val="28"/>
          <w:szCs w:val="28"/>
        </w:rPr>
      </w:pPr>
      <w:r w:rsidRPr="00B835EC">
        <w:rPr>
          <w:rStyle w:val="FontStyle256"/>
          <w:sz w:val="28"/>
          <w:szCs w:val="28"/>
        </w:rPr>
        <w:t>до 1 января 2020 года по основаниям, предусмотренным Законом Республики Тыва.</w:t>
      </w:r>
    </w:p>
    <w:p w:rsidR="006A0AC9" w:rsidRDefault="006A0AC9" w:rsidP="006A0AC9">
      <w:pPr>
        <w:pStyle w:val="Style15"/>
        <w:widowControl/>
        <w:ind w:firstLine="0"/>
        <w:jc w:val="left"/>
        <w:rPr>
          <w:rStyle w:val="FontStyle256"/>
          <w:sz w:val="28"/>
          <w:szCs w:val="28"/>
        </w:rPr>
      </w:pPr>
      <w:r w:rsidRPr="00B835EC">
        <w:rPr>
          <w:rStyle w:val="FontStyle256"/>
          <w:sz w:val="28"/>
          <w:szCs w:val="28"/>
        </w:rPr>
        <w:t>2.9.     Порядок, размер и основания взимания муниципальной пошлины или иной платы, взимаемой за предоставление муниципальной услуги. За предоставление муниципальной услуги плата не взымается.</w:t>
      </w:r>
    </w:p>
    <w:p w:rsidR="00324F1A" w:rsidRPr="00B835EC" w:rsidRDefault="00324F1A" w:rsidP="006A0AC9">
      <w:pPr>
        <w:pStyle w:val="Style15"/>
        <w:widowControl/>
        <w:ind w:firstLine="0"/>
        <w:jc w:val="left"/>
        <w:rPr>
          <w:rStyle w:val="FontStyle256"/>
          <w:sz w:val="28"/>
          <w:szCs w:val="28"/>
        </w:rPr>
      </w:pPr>
    </w:p>
    <w:p w:rsidR="006A0AC9" w:rsidRPr="00B835EC" w:rsidRDefault="006A0AC9" w:rsidP="006A0AC9">
      <w:pPr>
        <w:pStyle w:val="Style13"/>
        <w:widowControl/>
        <w:spacing w:before="70"/>
        <w:ind w:left="325"/>
        <w:rPr>
          <w:rStyle w:val="FontStyle255"/>
          <w:sz w:val="28"/>
          <w:szCs w:val="28"/>
        </w:rPr>
      </w:pPr>
      <w:r w:rsidRPr="00B835EC">
        <w:rPr>
          <w:rStyle w:val="FontStyle255"/>
          <w:sz w:val="28"/>
          <w:szCs w:val="28"/>
        </w:rPr>
        <w:t>3. Состав, последовательность и сроки выполнения административных процедур, требования к порядку их выполнения</w:t>
      </w:r>
    </w:p>
    <w:p w:rsidR="006A0AC9" w:rsidRPr="00B835EC" w:rsidRDefault="006A0AC9" w:rsidP="006A0AC9">
      <w:pPr>
        <w:pStyle w:val="Style69"/>
        <w:widowControl/>
        <w:tabs>
          <w:tab w:val="left" w:pos="1185"/>
        </w:tabs>
        <w:spacing w:before="163" w:line="325" w:lineRule="exact"/>
        <w:ind w:firstLine="557"/>
        <w:rPr>
          <w:rStyle w:val="FontStyle256"/>
          <w:sz w:val="28"/>
          <w:szCs w:val="28"/>
        </w:rPr>
      </w:pPr>
      <w:r w:rsidRPr="00B835EC">
        <w:rPr>
          <w:rStyle w:val="FontStyle256"/>
          <w:sz w:val="28"/>
          <w:szCs w:val="28"/>
        </w:rPr>
        <w:t>3.1.</w:t>
      </w:r>
      <w:r w:rsidRPr="00B835EC">
        <w:rPr>
          <w:rStyle w:val="FontStyle256"/>
          <w:sz w:val="28"/>
          <w:szCs w:val="28"/>
        </w:rPr>
        <w:tab/>
        <w:t>Исполнение муниципальной услуги включает в себя следующие</w:t>
      </w:r>
      <w:r w:rsidRPr="00B835EC">
        <w:rPr>
          <w:rStyle w:val="FontStyle256"/>
          <w:sz w:val="28"/>
          <w:szCs w:val="28"/>
        </w:rPr>
        <w:br/>
        <w:t>процедуры:</w:t>
      </w:r>
    </w:p>
    <w:p w:rsidR="006A0AC9" w:rsidRPr="00B835EC" w:rsidRDefault="006A0AC9" w:rsidP="006A0AC9">
      <w:pPr>
        <w:pStyle w:val="Style69"/>
        <w:widowControl/>
        <w:numPr>
          <w:ilvl w:val="0"/>
          <w:numId w:val="16"/>
        </w:numPr>
        <w:tabs>
          <w:tab w:val="left" w:pos="859"/>
        </w:tabs>
        <w:spacing w:line="314" w:lineRule="exact"/>
        <w:ind w:left="581" w:firstLine="0"/>
        <w:jc w:val="left"/>
        <w:rPr>
          <w:rStyle w:val="FontStyle256"/>
          <w:sz w:val="28"/>
          <w:szCs w:val="28"/>
        </w:rPr>
      </w:pPr>
      <w:r w:rsidRPr="00B835EC">
        <w:rPr>
          <w:rStyle w:val="FontStyle256"/>
          <w:sz w:val="28"/>
          <w:szCs w:val="28"/>
        </w:rPr>
        <w:t>прием и регистрация заявления о проведении аукциона;</w:t>
      </w:r>
    </w:p>
    <w:p w:rsidR="006A0AC9" w:rsidRPr="00B835EC" w:rsidRDefault="006A0AC9" w:rsidP="006A0AC9">
      <w:pPr>
        <w:pStyle w:val="Style69"/>
        <w:widowControl/>
        <w:numPr>
          <w:ilvl w:val="0"/>
          <w:numId w:val="16"/>
        </w:numPr>
        <w:tabs>
          <w:tab w:val="left" w:pos="859"/>
        </w:tabs>
        <w:spacing w:line="314" w:lineRule="exact"/>
        <w:ind w:left="581" w:firstLine="0"/>
        <w:jc w:val="left"/>
        <w:rPr>
          <w:rStyle w:val="FontStyle256"/>
          <w:sz w:val="28"/>
          <w:szCs w:val="28"/>
        </w:rPr>
      </w:pPr>
      <w:r w:rsidRPr="00B835EC">
        <w:rPr>
          <w:rStyle w:val="FontStyle256"/>
          <w:sz w:val="28"/>
          <w:szCs w:val="28"/>
        </w:rPr>
        <w:t>направление межведомственных информационных запросов;</w:t>
      </w:r>
    </w:p>
    <w:p w:rsidR="006A0AC9" w:rsidRPr="00B835EC" w:rsidRDefault="006A0AC9" w:rsidP="006A0AC9">
      <w:pPr>
        <w:widowControl/>
        <w:rPr>
          <w:sz w:val="28"/>
          <w:szCs w:val="28"/>
        </w:rPr>
      </w:pPr>
    </w:p>
    <w:p w:rsidR="006A0AC9" w:rsidRPr="00B835EC" w:rsidRDefault="006A0AC9" w:rsidP="006A0AC9">
      <w:pPr>
        <w:pStyle w:val="Style69"/>
        <w:widowControl/>
        <w:numPr>
          <w:ilvl w:val="0"/>
          <w:numId w:val="17"/>
        </w:numPr>
        <w:tabs>
          <w:tab w:val="left" w:pos="848"/>
        </w:tabs>
        <w:spacing w:line="314" w:lineRule="exact"/>
        <w:rPr>
          <w:rStyle w:val="FontStyle256"/>
          <w:sz w:val="28"/>
          <w:szCs w:val="28"/>
        </w:rPr>
      </w:pPr>
      <w:r w:rsidRPr="00B835EC">
        <w:rPr>
          <w:rStyle w:val="FontStyle256"/>
          <w:sz w:val="28"/>
          <w:szCs w:val="28"/>
        </w:rPr>
        <w:t>получение технических условий подключения (технологического присоединения) объектов к сетям инженерно-технического обеспечения;</w:t>
      </w:r>
    </w:p>
    <w:p w:rsidR="006A0AC9" w:rsidRPr="00B835EC" w:rsidRDefault="006A0AC9" w:rsidP="006A0AC9">
      <w:pPr>
        <w:pStyle w:val="Style69"/>
        <w:widowControl/>
        <w:numPr>
          <w:ilvl w:val="0"/>
          <w:numId w:val="17"/>
        </w:numPr>
        <w:tabs>
          <w:tab w:val="left" w:pos="848"/>
        </w:tabs>
        <w:spacing w:line="314" w:lineRule="exact"/>
        <w:rPr>
          <w:rStyle w:val="FontStyle256"/>
          <w:sz w:val="28"/>
          <w:szCs w:val="28"/>
        </w:rPr>
      </w:pPr>
      <w:r w:rsidRPr="00B835EC">
        <w:rPr>
          <w:rStyle w:val="FontStyle256"/>
          <w:sz w:val="28"/>
          <w:szCs w:val="28"/>
        </w:rPr>
        <w:t>принятие постановления администрации о проведении аукциона в отношении испрашиваемого земельного участка;</w:t>
      </w:r>
    </w:p>
    <w:p w:rsidR="006A0AC9" w:rsidRPr="00B835EC" w:rsidRDefault="006A0AC9" w:rsidP="006A0AC9">
      <w:pPr>
        <w:pStyle w:val="Style69"/>
        <w:widowControl/>
        <w:numPr>
          <w:ilvl w:val="0"/>
          <w:numId w:val="17"/>
        </w:numPr>
        <w:tabs>
          <w:tab w:val="left" w:pos="848"/>
        </w:tabs>
        <w:spacing w:line="314" w:lineRule="exact"/>
        <w:rPr>
          <w:rStyle w:val="FontStyle256"/>
          <w:sz w:val="28"/>
          <w:szCs w:val="28"/>
        </w:rPr>
      </w:pPr>
      <w:r w:rsidRPr="00B835EC">
        <w:rPr>
          <w:rStyle w:val="FontStyle256"/>
          <w:sz w:val="28"/>
          <w:szCs w:val="28"/>
        </w:rPr>
        <w:t>организация аукциона по продаже земельного участка или аукциона на право заключения договора аренды земельного участка;</w:t>
      </w:r>
    </w:p>
    <w:p w:rsidR="006A0AC9" w:rsidRPr="00B835EC" w:rsidRDefault="006A0AC9" w:rsidP="006A0AC9">
      <w:pPr>
        <w:pStyle w:val="Style69"/>
        <w:widowControl/>
        <w:numPr>
          <w:ilvl w:val="0"/>
          <w:numId w:val="17"/>
        </w:numPr>
        <w:tabs>
          <w:tab w:val="left" w:pos="848"/>
        </w:tabs>
        <w:spacing w:line="314" w:lineRule="exact"/>
        <w:rPr>
          <w:rStyle w:val="FontStyle256"/>
          <w:sz w:val="28"/>
          <w:szCs w:val="28"/>
        </w:rPr>
      </w:pPr>
      <w:r w:rsidRPr="00B835EC">
        <w:rPr>
          <w:rStyle w:val="FontStyle256"/>
          <w:sz w:val="28"/>
          <w:szCs w:val="28"/>
        </w:rPr>
        <w:t>проведение аукциона по продаже земельного участка или аукциона на право заключения договора аренды земельного участка.</w:t>
      </w:r>
    </w:p>
    <w:p w:rsidR="006A0AC9" w:rsidRPr="00B835EC" w:rsidRDefault="006A0AC9" w:rsidP="006A0AC9">
      <w:pPr>
        <w:pStyle w:val="Style69"/>
        <w:widowControl/>
        <w:tabs>
          <w:tab w:val="left" w:pos="1080"/>
        </w:tabs>
        <w:spacing w:line="337" w:lineRule="exact"/>
        <w:ind w:left="581" w:firstLine="0"/>
        <w:jc w:val="left"/>
        <w:rPr>
          <w:rStyle w:val="FontStyle256"/>
          <w:sz w:val="28"/>
          <w:szCs w:val="28"/>
        </w:rPr>
      </w:pPr>
      <w:r w:rsidRPr="00B835EC">
        <w:rPr>
          <w:rStyle w:val="FontStyle256"/>
          <w:sz w:val="28"/>
          <w:szCs w:val="28"/>
        </w:rPr>
        <w:t>3.2.</w:t>
      </w:r>
      <w:r w:rsidRPr="00B835EC">
        <w:rPr>
          <w:rStyle w:val="FontStyle256"/>
          <w:sz w:val="28"/>
          <w:szCs w:val="28"/>
        </w:rPr>
        <w:tab/>
        <w:t>Прием и регистрация заявления.</w:t>
      </w:r>
    </w:p>
    <w:p w:rsidR="006A0AC9" w:rsidRPr="00B835EC" w:rsidRDefault="006A0AC9" w:rsidP="006A0AC9">
      <w:pPr>
        <w:pStyle w:val="Style15"/>
        <w:widowControl/>
        <w:spacing w:line="337" w:lineRule="exact"/>
        <w:ind w:firstLine="569"/>
        <w:rPr>
          <w:rStyle w:val="FontStyle256"/>
          <w:sz w:val="28"/>
          <w:szCs w:val="28"/>
        </w:rPr>
      </w:pPr>
      <w:r w:rsidRPr="00B835EC">
        <w:rPr>
          <w:rStyle w:val="FontStyle256"/>
          <w:sz w:val="28"/>
          <w:szCs w:val="28"/>
        </w:rPr>
        <w:t>3.2.1. Юридическим фактом, являющимся основанием для начала исполнения муниципальной услуги, является поступление в администрацию заявления.</w:t>
      </w:r>
    </w:p>
    <w:p w:rsidR="006A0AC9" w:rsidRPr="00B835EC" w:rsidRDefault="006A0AC9" w:rsidP="006A0AC9">
      <w:pPr>
        <w:pStyle w:val="Style69"/>
        <w:widowControl/>
        <w:tabs>
          <w:tab w:val="left" w:pos="1556"/>
        </w:tabs>
        <w:spacing w:line="337" w:lineRule="exact"/>
        <w:rPr>
          <w:rStyle w:val="FontStyle256"/>
          <w:sz w:val="28"/>
          <w:szCs w:val="28"/>
        </w:rPr>
      </w:pPr>
      <w:r w:rsidRPr="00B835EC">
        <w:rPr>
          <w:rStyle w:val="FontStyle256"/>
          <w:sz w:val="28"/>
          <w:szCs w:val="28"/>
        </w:rPr>
        <w:t>3.2.1.</w:t>
      </w:r>
      <w:r w:rsidRPr="00B835EC">
        <w:rPr>
          <w:rStyle w:val="FontStyle256"/>
          <w:sz w:val="28"/>
          <w:szCs w:val="28"/>
        </w:rPr>
        <w:tab/>
        <w:t>Содержание действий, входящих в состав административной</w:t>
      </w:r>
      <w:r w:rsidRPr="00B835EC">
        <w:rPr>
          <w:rStyle w:val="FontStyle256"/>
          <w:sz w:val="28"/>
          <w:szCs w:val="28"/>
        </w:rPr>
        <w:br/>
        <w:t>процедуры, продолжительность и (или) максимальный срок их выполнения.</w:t>
      </w:r>
    </w:p>
    <w:p w:rsidR="006A0AC9" w:rsidRPr="00B835EC" w:rsidRDefault="006A0AC9" w:rsidP="006A0AC9">
      <w:pPr>
        <w:pStyle w:val="Style15"/>
        <w:widowControl/>
        <w:spacing w:line="337" w:lineRule="exact"/>
        <w:ind w:firstLine="569"/>
        <w:rPr>
          <w:rStyle w:val="FontStyle256"/>
          <w:sz w:val="28"/>
          <w:szCs w:val="28"/>
        </w:rPr>
      </w:pPr>
      <w:r w:rsidRPr="00B835EC">
        <w:rPr>
          <w:rStyle w:val="FontStyle256"/>
          <w:sz w:val="28"/>
          <w:szCs w:val="28"/>
        </w:rPr>
        <w:t>Должностным лицом, ответственным за выполнение административных действий, входящих в состав административной процедуры устанавливается предмет обращения, проверяется наличие, состав исходных данных, представленных заявителем, необходимых для предоставления муниципальной услуги, и осуществляется проверка предоставленных документов.</w:t>
      </w:r>
    </w:p>
    <w:p w:rsidR="006A0AC9" w:rsidRPr="00B835EC" w:rsidRDefault="006A0AC9" w:rsidP="006A0AC9">
      <w:pPr>
        <w:pStyle w:val="Style15"/>
        <w:widowControl/>
        <w:spacing w:line="337" w:lineRule="exact"/>
        <w:ind w:firstLine="569"/>
        <w:rPr>
          <w:rStyle w:val="FontStyle256"/>
          <w:sz w:val="28"/>
          <w:szCs w:val="28"/>
        </w:rPr>
      </w:pPr>
      <w:r w:rsidRPr="00B835EC">
        <w:rPr>
          <w:rStyle w:val="FontStyle256"/>
          <w:sz w:val="28"/>
          <w:szCs w:val="28"/>
        </w:rPr>
        <w:t>Поступившее в администрацию заявление подлежит обязательной регистрации в течение одного рабочего дня.</w:t>
      </w:r>
    </w:p>
    <w:p w:rsidR="006A0AC9" w:rsidRPr="00B835EC" w:rsidRDefault="006A0AC9" w:rsidP="006A0AC9">
      <w:pPr>
        <w:pStyle w:val="Style15"/>
        <w:widowControl/>
        <w:spacing w:line="337" w:lineRule="exact"/>
        <w:ind w:firstLine="569"/>
        <w:rPr>
          <w:rStyle w:val="FontStyle256"/>
          <w:sz w:val="28"/>
          <w:szCs w:val="28"/>
        </w:rPr>
      </w:pPr>
      <w:r w:rsidRPr="00B835EC">
        <w:rPr>
          <w:rStyle w:val="FontStyle256"/>
          <w:sz w:val="28"/>
          <w:szCs w:val="28"/>
        </w:rPr>
        <w:lastRenderedPageBreak/>
        <w:t>Должностное лицо, ответственное за выполнение административных действий, входящих в состав административной процедуры - уполномоченный специалист (далее специалист ответственный за делопроизводство).</w:t>
      </w:r>
    </w:p>
    <w:p w:rsidR="006A0AC9" w:rsidRPr="00B835EC" w:rsidRDefault="006A0AC9" w:rsidP="006A0AC9">
      <w:pPr>
        <w:pStyle w:val="Style69"/>
        <w:widowControl/>
        <w:tabs>
          <w:tab w:val="left" w:pos="1428"/>
        </w:tabs>
        <w:spacing w:line="337" w:lineRule="exact"/>
        <w:ind w:firstLine="581"/>
        <w:rPr>
          <w:rStyle w:val="FontStyle256"/>
          <w:sz w:val="28"/>
          <w:szCs w:val="28"/>
        </w:rPr>
      </w:pPr>
      <w:r w:rsidRPr="00B835EC">
        <w:rPr>
          <w:rStyle w:val="FontStyle256"/>
          <w:sz w:val="28"/>
          <w:szCs w:val="28"/>
        </w:rPr>
        <w:t>3.2.2.</w:t>
      </w:r>
      <w:r w:rsidRPr="00B835EC">
        <w:rPr>
          <w:rStyle w:val="FontStyle256"/>
          <w:sz w:val="28"/>
          <w:szCs w:val="28"/>
        </w:rPr>
        <w:tab/>
        <w:t>Критерием для принятия решения о приеме заявления и прилагаемых</w:t>
      </w:r>
      <w:r w:rsidRPr="00B835EC">
        <w:rPr>
          <w:rStyle w:val="FontStyle256"/>
          <w:sz w:val="28"/>
          <w:szCs w:val="28"/>
        </w:rPr>
        <w:br/>
        <w:t>к нему документов, является наличие заявления и прилагаемых к нему</w:t>
      </w:r>
      <w:r w:rsidRPr="00B835EC">
        <w:rPr>
          <w:rStyle w:val="FontStyle256"/>
          <w:sz w:val="28"/>
          <w:szCs w:val="28"/>
        </w:rPr>
        <w:br/>
        <w:t>документов, указанных в п. 2.6. настоящего регламента.</w:t>
      </w:r>
    </w:p>
    <w:p w:rsidR="006A0AC9" w:rsidRPr="00B835EC" w:rsidRDefault="006A0AC9" w:rsidP="006A0AC9">
      <w:pPr>
        <w:pStyle w:val="Style69"/>
        <w:widowControl/>
        <w:numPr>
          <w:ilvl w:val="0"/>
          <w:numId w:val="18"/>
        </w:numPr>
        <w:tabs>
          <w:tab w:val="left" w:pos="1277"/>
        </w:tabs>
        <w:spacing w:line="337" w:lineRule="exact"/>
        <w:ind w:firstLine="581"/>
        <w:rPr>
          <w:rStyle w:val="FontStyle256"/>
          <w:sz w:val="28"/>
          <w:szCs w:val="28"/>
        </w:rPr>
      </w:pPr>
      <w:r w:rsidRPr="00B835EC">
        <w:rPr>
          <w:rStyle w:val="FontStyle256"/>
          <w:sz w:val="28"/>
          <w:szCs w:val="28"/>
        </w:rPr>
        <w:t>Результатом административной процедуры является регистрация и передача заявления с прилагаемыми документами специалисту земельных и имущественных отношений в соответствии с резолюцией председателя администрации.</w:t>
      </w:r>
    </w:p>
    <w:p w:rsidR="006A0AC9" w:rsidRPr="00B835EC" w:rsidRDefault="006A0AC9" w:rsidP="006A0AC9">
      <w:pPr>
        <w:pStyle w:val="Style69"/>
        <w:widowControl/>
        <w:numPr>
          <w:ilvl w:val="0"/>
          <w:numId w:val="18"/>
        </w:numPr>
        <w:tabs>
          <w:tab w:val="left" w:pos="1277"/>
        </w:tabs>
        <w:spacing w:line="337" w:lineRule="exact"/>
        <w:ind w:firstLine="581"/>
        <w:rPr>
          <w:rStyle w:val="FontStyle256"/>
          <w:sz w:val="28"/>
          <w:szCs w:val="28"/>
        </w:rPr>
      </w:pPr>
      <w:r w:rsidRPr="00B835EC">
        <w:rPr>
          <w:rStyle w:val="FontStyle256"/>
          <w:sz w:val="28"/>
          <w:szCs w:val="28"/>
        </w:rPr>
        <w:t>Способом фиксации результата выполнения административной процедуры является регистрация заявления в журнале регистрации в форме электронного документа (в случае поступления заявления и комплекта документов через Портал), а также на бумажном носителе, и отметка в журнале регистрации факта передачи специалисту.</w:t>
      </w:r>
    </w:p>
    <w:p w:rsidR="006A0AC9" w:rsidRPr="00B835EC" w:rsidRDefault="006A0AC9" w:rsidP="006A0AC9">
      <w:pPr>
        <w:pStyle w:val="Style69"/>
        <w:widowControl/>
        <w:tabs>
          <w:tab w:val="left" w:pos="1068"/>
        </w:tabs>
        <w:spacing w:before="58" w:line="314" w:lineRule="exact"/>
        <w:ind w:left="581" w:firstLine="0"/>
        <w:jc w:val="left"/>
        <w:rPr>
          <w:rStyle w:val="FontStyle256"/>
          <w:sz w:val="28"/>
          <w:szCs w:val="28"/>
        </w:rPr>
      </w:pPr>
      <w:r w:rsidRPr="00B835EC">
        <w:rPr>
          <w:rStyle w:val="FontStyle256"/>
          <w:sz w:val="28"/>
          <w:szCs w:val="28"/>
        </w:rPr>
        <w:t>3.3.</w:t>
      </w:r>
      <w:r w:rsidRPr="00B835EC">
        <w:rPr>
          <w:rStyle w:val="FontStyle256"/>
          <w:sz w:val="28"/>
          <w:szCs w:val="28"/>
        </w:rPr>
        <w:tab/>
        <w:t>Направление межведомственных запросов.</w:t>
      </w:r>
    </w:p>
    <w:p w:rsidR="006A0AC9" w:rsidRPr="00B835EC" w:rsidRDefault="006A0AC9" w:rsidP="006A0AC9">
      <w:pPr>
        <w:pStyle w:val="Style69"/>
        <w:widowControl/>
        <w:tabs>
          <w:tab w:val="left" w:pos="1428"/>
        </w:tabs>
        <w:spacing w:line="314" w:lineRule="exact"/>
        <w:ind w:firstLine="581"/>
        <w:rPr>
          <w:rStyle w:val="FontStyle256"/>
          <w:sz w:val="28"/>
          <w:szCs w:val="28"/>
        </w:rPr>
      </w:pPr>
      <w:r w:rsidRPr="00B835EC">
        <w:rPr>
          <w:rStyle w:val="FontStyle256"/>
          <w:sz w:val="28"/>
          <w:szCs w:val="28"/>
        </w:rPr>
        <w:t>3.3.1.</w:t>
      </w:r>
      <w:r w:rsidRPr="00B835EC">
        <w:rPr>
          <w:rStyle w:val="FontStyle256"/>
          <w:sz w:val="28"/>
          <w:szCs w:val="28"/>
        </w:rPr>
        <w:tab/>
        <w:t>Юридическим фактом, являющимся основанием для начала</w:t>
      </w:r>
      <w:r w:rsidRPr="00B835EC">
        <w:rPr>
          <w:rStyle w:val="FontStyle256"/>
          <w:sz w:val="28"/>
          <w:szCs w:val="28"/>
        </w:rPr>
        <w:br/>
        <w:t>административной процедуры, является установление необходимости</w:t>
      </w:r>
      <w:r w:rsidRPr="00B835EC">
        <w:rPr>
          <w:rStyle w:val="FontStyle256"/>
          <w:sz w:val="28"/>
          <w:szCs w:val="28"/>
        </w:rPr>
        <w:br/>
        <w:t>направления межведомственных запросов в органы государственной власти и</w:t>
      </w:r>
      <w:r w:rsidRPr="00B835EC">
        <w:rPr>
          <w:rStyle w:val="FontStyle256"/>
          <w:sz w:val="28"/>
          <w:szCs w:val="28"/>
        </w:rPr>
        <w:br/>
        <w:t>организации для получения документов в целях предоставления муниципальной</w:t>
      </w:r>
      <w:r w:rsidRPr="00B835EC">
        <w:rPr>
          <w:rStyle w:val="FontStyle256"/>
          <w:sz w:val="28"/>
          <w:szCs w:val="28"/>
        </w:rPr>
        <w:br/>
        <w:t>услуги.</w:t>
      </w:r>
    </w:p>
    <w:p w:rsidR="006A0AC9" w:rsidRPr="00B835EC" w:rsidRDefault="006A0AC9" w:rsidP="006A0AC9">
      <w:pPr>
        <w:pStyle w:val="Style69"/>
        <w:widowControl/>
        <w:tabs>
          <w:tab w:val="left" w:pos="1266"/>
        </w:tabs>
        <w:spacing w:line="314" w:lineRule="exact"/>
        <w:rPr>
          <w:rStyle w:val="FontStyle256"/>
          <w:sz w:val="28"/>
          <w:szCs w:val="28"/>
        </w:rPr>
      </w:pPr>
      <w:r w:rsidRPr="00B835EC">
        <w:rPr>
          <w:rStyle w:val="FontStyle256"/>
          <w:sz w:val="28"/>
          <w:szCs w:val="28"/>
        </w:rPr>
        <w:t>3.3.2.</w:t>
      </w:r>
      <w:r w:rsidRPr="00B835EC">
        <w:rPr>
          <w:rStyle w:val="FontStyle256"/>
          <w:sz w:val="28"/>
          <w:szCs w:val="28"/>
        </w:rPr>
        <w:tab/>
        <w:t>В рамках административной процедуры должностное лицо,</w:t>
      </w:r>
      <w:r w:rsidRPr="00B835EC">
        <w:rPr>
          <w:rStyle w:val="FontStyle256"/>
          <w:sz w:val="28"/>
          <w:szCs w:val="28"/>
        </w:rPr>
        <w:br/>
        <w:t>ответственное за выполнение административных действий, входящих в состав</w:t>
      </w:r>
      <w:r w:rsidRPr="00B835EC">
        <w:rPr>
          <w:rStyle w:val="FontStyle256"/>
          <w:sz w:val="28"/>
          <w:szCs w:val="28"/>
        </w:rPr>
        <w:br/>
        <w:t>административной процедуры в течение 5 рабочих дней с момента регистрации</w:t>
      </w:r>
      <w:r w:rsidRPr="00B835EC">
        <w:rPr>
          <w:rStyle w:val="FontStyle256"/>
          <w:sz w:val="28"/>
          <w:szCs w:val="28"/>
        </w:rPr>
        <w:br/>
        <w:t>заявления осуществляет следующие административные действия:</w:t>
      </w:r>
    </w:p>
    <w:p w:rsidR="006A0AC9" w:rsidRPr="00B835EC" w:rsidRDefault="006A0AC9" w:rsidP="006A0AC9">
      <w:pPr>
        <w:pStyle w:val="Style69"/>
        <w:widowControl/>
        <w:numPr>
          <w:ilvl w:val="0"/>
          <w:numId w:val="19"/>
        </w:numPr>
        <w:tabs>
          <w:tab w:val="left" w:pos="999"/>
        </w:tabs>
        <w:spacing w:line="325" w:lineRule="exact"/>
        <w:ind w:firstLine="557"/>
        <w:rPr>
          <w:rStyle w:val="FontStyle256"/>
          <w:sz w:val="28"/>
          <w:szCs w:val="28"/>
        </w:rPr>
      </w:pPr>
      <w:r w:rsidRPr="00B835EC">
        <w:rPr>
          <w:rStyle w:val="FontStyle256"/>
          <w:sz w:val="28"/>
          <w:szCs w:val="28"/>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6A0AC9" w:rsidRPr="00B835EC" w:rsidRDefault="006A0AC9" w:rsidP="006A0AC9">
      <w:pPr>
        <w:pStyle w:val="Style69"/>
        <w:widowControl/>
        <w:numPr>
          <w:ilvl w:val="0"/>
          <w:numId w:val="19"/>
        </w:numPr>
        <w:tabs>
          <w:tab w:val="left" w:pos="999"/>
        </w:tabs>
        <w:spacing w:line="325" w:lineRule="exact"/>
        <w:ind w:firstLine="557"/>
        <w:rPr>
          <w:rStyle w:val="FontStyle256"/>
          <w:sz w:val="28"/>
          <w:szCs w:val="28"/>
        </w:rPr>
      </w:pPr>
      <w:r w:rsidRPr="00B835EC">
        <w:rPr>
          <w:rStyle w:val="FontStyle256"/>
          <w:sz w:val="28"/>
          <w:szCs w:val="28"/>
        </w:rPr>
        <w:t>направляет межведомственные запросы, в том числе в форме электронного документа;</w:t>
      </w:r>
    </w:p>
    <w:p w:rsidR="006A0AC9" w:rsidRPr="00B835EC" w:rsidRDefault="006A0AC9" w:rsidP="006A0AC9">
      <w:pPr>
        <w:pStyle w:val="Style69"/>
        <w:widowControl/>
        <w:tabs>
          <w:tab w:val="left" w:pos="1010"/>
        </w:tabs>
        <w:spacing w:before="12" w:line="314" w:lineRule="exact"/>
        <w:ind w:left="569" w:firstLine="0"/>
        <w:jc w:val="left"/>
        <w:rPr>
          <w:rStyle w:val="FontStyle256"/>
          <w:sz w:val="28"/>
          <w:szCs w:val="28"/>
        </w:rPr>
      </w:pPr>
      <w:r w:rsidRPr="00B835EC">
        <w:rPr>
          <w:rStyle w:val="FontStyle256"/>
          <w:sz w:val="28"/>
          <w:szCs w:val="28"/>
        </w:rPr>
        <w:t>-</w:t>
      </w:r>
      <w:r w:rsidRPr="00B835EC">
        <w:rPr>
          <w:rStyle w:val="FontStyle256"/>
          <w:sz w:val="28"/>
          <w:szCs w:val="28"/>
        </w:rPr>
        <w:tab/>
        <w:t>получает ответы на межведомственные запросы.</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Межведомственный запрос формируется и направляется в форме электронного документа, подписанного электронной подписью и направляется по каналам системы межведомственного электронного взаимодействия (СМЭВ).</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При отсутствии технической возможности формирования и направления межведомственных запросов в форме электронного документа по каналам СМЭВ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 или курьерской доставкой.</w:t>
      </w:r>
    </w:p>
    <w:p w:rsidR="006A0AC9" w:rsidRPr="00B835EC" w:rsidRDefault="006A0AC9" w:rsidP="006A0AC9">
      <w:pPr>
        <w:pStyle w:val="Style15"/>
        <w:widowControl/>
        <w:ind w:firstLine="581"/>
        <w:rPr>
          <w:rStyle w:val="FontStyle256"/>
          <w:sz w:val="28"/>
          <w:szCs w:val="28"/>
        </w:rPr>
      </w:pPr>
      <w:r w:rsidRPr="00B835EC">
        <w:rPr>
          <w:rStyle w:val="FontStyle256"/>
          <w:sz w:val="28"/>
          <w:szCs w:val="28"/>
        </w:rPr>
        <w:t>Максимальный срок получения ответа на межведомственный запрос - пять рабочих дней.</w:t>
      </w:r>
    </w:p>
    <w:p w:rsidR="006A0AC9" w:rsidRPr="00B835EC" w:rsidRDefault="006A0AC9" w:rsidP="006A0AC9">
      <w:pPr>
        <w:pStyle w:val="Style69"/>
        <w:widowControl/>
        <w:numPr>
          <w:ilvl w:val="0"/>
          <w:numId w:val="20"/>
        </w:numPr>
        <w:tabs>
          <w:tab w:val="left" w:pos="1266"/>
        </w:tabs>
        <w:spacing w:line="314" w:lineRule="exact"/>
        <w:rPr>
          <w:rStyle w:val="FontStyle256"/>
          <w:sz w:val="28"/>
          <w:szCs w:val="28"/>
        </w:rPr>
      </w:pPr>
      <w:r w:rsidRPr="00B835EC">
        <w:rPr>
          <w:rStyle w:val="FontStyle256"/>
          <w:sz w:val="28"/>
          <w:szCs w:val="28"/>
        </w:rPr>
        <w:lastRenderedPageBreak/>
        <w:t>Должностным лицом, ответственным за выполнение действий, входящих в состав административной процедуры, является специалист А дм и н и страци и.</w:t>
      </w:r>
    </w:p>
    <w:p w:rsidR="006A0AC9" w:rsidRPr="00B835EC" w:rsidRDefault="006A0AC9" w:rsidP="006A0AC9">
      <w:pPr>
        <w:pStyle w:val="Style69"/>
        <w:widowControl/>
        <w:numPr>
          <w:ilvl w:val="0"/>
          <w:numId w:val="20"/>
        </w:numPr>
        <w:tabs>
          <w:tab w:val="left" w:pos="1266"/>
        </w:tabs>
        <w:spacing w:line="314" w:lineRule="exact"/>
        <w:rPr>
          <w:rStyle w:val="FontStyle256"/>
          <w:sz w:val="28"/>
          <w:szCs w:val="28"/>
        </w:rPr>
      </w:pPr>
      <w:r w:rsidRPr="00B835EC">
        <w:rPr>
          <w:rStyle w:val="FontStyle256"/>
          <w:sz w:val="28"/>
          <w:szCs w:val="28"/>
        </w:rPr>
        <w:t>Результатом административной процедуры являются документы (сведения) по запросу.</w:t>
      </w:r>
    </w:p>
    <w:p w:rsidR="006A0AC9" w:rsidRPr="00B835EC" w:rsidRDefault="006A0AC9" w:rsidP="006A0AC9">
      <w:pPr>
        <w:pStyle w:val="Style69"/>
        <w:widowControl/>
        <w:numPr>
          <w:ilvl w:val="0"/>
          <w:numId w:val="20"/>
        </w:numPr>
        <w:tabs>
          <w:tab w:val="left" w:pos="1266"/>
        </w:tabs>
        <w:spacing w:line="314" w:lineRule="exact"/>
        <w:rPr>
          <w:rStyle w:val="FontStyle256"/>
          <w:sz w:val="28"/>
          <w:szCs w:val="28"/>
        </w:rPr>
      </w:pPr>
      <w:r w:rsidRPr="00B835EC">
        <w:rPr>
          <w:rStyle w:val="FontStyle256"/>
          <w:sz w:val="28"/>
          <w:szCs w:val="28"/>
        </w:rPr>
        <w:t>Способом фиксации результата выполнения административной процедуры является регистрация запроса и ответа на запрос в системе межведомственного электронного документооборота.</w:t>
      </w:r>
    </w:p>
    <w:p w:rsidR="006A0AC9" w:rsidRPr="00B835EC" w:rsidRDefault="006A0AC9" w:rsidP="006A0AC9">
      <w:pPr>
        <w:pStyle w:val="Style69"/>
        <w:widowControl/>
        <w:tabs>
          <w:tab w:val="left" w:pos="1428"/>
        </w:tabs>
        <w:spacing w:line="314" w:lineRule="exact"/>
        <w:ind w:left="581" w:firstLine="0"/>
        <w:jc w:val="left"/>
        <w:rPr>
          <w:rStyle w:val="FontStyle256"/>
          <w:sz w:val="28"/>
          <w:szCs w:val="28"/>
        </w:rPr>
      </w:pPr>
      <w:r w:rsidRPr="00B835EC">
        <w:rPr>
          <w:rStyle w:val="FontStyle256"/>
          <w:sz w:val="28"/>
          <w:szCs w:val="28"/>
        </w:rPr>
        <w:t>3</w:t>
      </w:r>
      <w:r w:rsidRPr="00217CC9">
        <w:rPr>
          <w:rStyle w:val="FontStyle255"/>
          <w:b w:val="0"/>
          <w:sz w:val="28"/>
          <w:szCs w:val="28"/>
        </w:rPr>
        <w:t>.4.</w:t>
      </w:r>
      <w:r w:rsidRPr="00B835EC">
        <w:rPr>
          <w:rStyle w:val="FontStyle255"/>
          <w:b w:val="0"/>
          <w:bCs w:val="0"/>
          <w:sz w:val="28"/>
          <w:szCs w:val="28"/>
        </w:rPr>
        <w:tab/>
      </w:r>
      <w:r w:rsidRPr="00B835EC">
        <w:rPr>
          <w:rStyle w:val="FontStyle256"/>
          <w:sz w:val="28"/>
          <w:szCs w:val="28"/>
        </w:rPr>
        <w:t>Получение технических условий подключения</w:t>
      </w:r>
    </w:p>
    <w:p w:rsidR="006A0AC9" w:rsidRPr="00B835EC" w:rsidRDefault="006A0AC9" w:rsidP="006A0AC9">
      <w:pPr>
        <w:pStyle w:val="Style69"/>
        <w:widowControl/>
        <w:numPr>
          <w:ilvl w:val="0"/>
          <w:numId w:val="21"/>
        </w:numPr>
        <w:tabs>
          <w:tab w:val="left" w:pos="1417"/>
        </w:tabs>
        <w:spacing w:line="314" w:lineRule="exact"/>
        <w:ind w:firstLine="581"/>
        <w:rPr>
          <w:rStyle w:val="FontStyle256"/>
          <w:sz w:val="28"/>
          <w:szCs w:val="28"/>
        </w:rPr>
      </w:pPr>
      <w:r w:rsidRPr="00B835EC">
        <w:rPr>
          <w:rStyle w:val="FontStyle256"/>
          <w:sz w:val="28"/>
          <w:szCs w:val="28"/>
        </w:rPr>
        <w:t>Юридическим фактом, являющимся основанием для начала административной процедуры, является необходимость получения технических условий (технологического присоединения) объектов к сетям инженерно-технического обеспечения в случаях, предусмотренных пп.8 п</w:t>
      </w:r>
      <w:r w:rsidRPr="00217CC9">
        <w:rPr>
          <w:rStyle w:val="FontStyle255"/>
          <w:b w:val="0"/>
          <w:sz w:val="28"/>
          <w:szCs w:val="28"/>
        </w:rPr>
        <w:t>.4</w:t>
      </w:r>
      <w:r w:rsidRPr="00B835EC">
        <w:rPr>
          <w:rStyle w:val="FontStyle255"/>
          <w:sz w:val="28"/>
          <w:szCs w:val="28"/>
        </w:rPr>
        <w:t xml:space="preserve"> </w:t>
      </w:r>
      <w:r w:rsidRPr="00B835EC">
        <w:rPr>
          <w:rStyle w:val="FontStyle256"/>
          <w:sz w:val="28"/>
          <w:szCs w:val="28"/>
        </w:rPr>
        <w:t>ст. 39.11 Земельного кодекса РФ.</w:t>
      </w:r>
    </w:p>
    <w:p w:rsidR="006A0AC9" w:rsidRPr="00B835EC" w:rsidRDefault="006A0AC9" w:rsidP="006A0AC9">
      <w:pPr>
        <w:pStyle w:val="Style69"/>
        <w:widowControl/>
        <w:numPr>
          <w:ilvl w:val="0"/>
          <w:numId w:val="21"/>
        </w:numPr>
        <w:tabs>
          <w:tab w:val="left" w:pos="1417"/>
        </w:tabs>
        <w:spacing w:line="314" w:lineRule="exact"/>
        <w:ind w:firstLine="581"/>
        <w:rPr>
          <w:rStyle w:val="FontStyle256"/>
          <w:sz w:val="28"/>
          <w:szCs w:val="28"/>
        </w:rPr>
      </w:pPr>
      <w:r w:rsidRPr="00B835EC">
        <w:rPr>
          <w:rStyle w:val="FontStyle256"/>
          <w:sz w:val="28"/>
          <w:szCs w:val="28"/>
        </w:rPr>
        <w:t>Должностным лицом, ответственным за выполнение действий, входящих в состав административной процедуры, является специалист администрации.</w:t>
      </w:r>
    </w:p>
    <w:p w:rsidR="006A0AC9" w:rsidRPr="00B835EC" w:rsidRDefault="006A0AC9" w:rsidP="006A0AC9">
      <w:pPr>
        <w:pStyle w:val="Style15"/>
        <w:widowControl/>
        <w:spacing w:before="58"/>
        <w:ind w:firstLine="569"/>
        <w:rPr>
          <w:rStyle w:val="FontStyle256"/>
          <w:sz w:val="28"/>
          <w:szCs w:val="28"/>
        </w:rPr>
      </w:pPr>
      <w:r w:rsidRPr="00B835EC">
        <w:rPr>
          <w:rStyle w:val="FontStyle256"/>
          <w:sz w:val="28"/>
          <w:szCs w:val="28"/>
        </w:rPr>
        <w:t>Специалисты администрации контролирует предоставление технических условий подключения (технологического присоединения) объектов к сетям инженерно-технического обеспечения.</w:t>
      </w:r>
    </w:p>
    <w:p w:rsidR="006A0AC9" w:rsidRPr="00B835EC" w:rsidRDefault="006A0AC9" w:rsidP="006A0AC9">
      <w:pPr>
        <w:pStyle w:val="Style69"/>
        <w:widowControl/>
        <w:numPr>
          <w:ilvl w:val="0"/>
          <w:numId w:val="22"/>
        </w:numPr>
        <w:tabs>
          <w:tab w:val="left" w:pos="1428"/>
        </w:tabs>
        <w:spacing w:line="314" w:lineRule="exact"/>
        <w:ind w:firstLine="581"/>
        <w:rPr>
          <w:rStyle w:val="FontStyle256"/>
          <w:sz w:val="28"/>
          <w:szCs w:val="28"/>
        </w:rPr>
      </w:pPr>
      <w:r w:rsidRPr="00B835EC">
        <w:rPr>
          <w:rStyle w:val="FontStyle256"/>
          <w:sz w:val="28"/>
          <w:szCs w:val="28"/>
        </w:rPr>
        <w:t>Результатом административной процедуры являются получение технических условий подключения (технологического присоединения) объектов к сетям инженерно-технического обеспечения.</w:t>
      </w:r>
    </w:p>
    <w:p w:rsidR="006A0AC9" w:rsidRPr="00B835EC" w:rsidRDefault="006A0AC9" w:rsidP="006A0AC9">
      <w:pPr>
        <w:pStyle w:val="Style69"/>
        <w:widowControl/>
        <w:numPr>
          <w:ilvl w:val="0"/>
          <w:numId w:val="22"/>
        </w:numPr>
        <w:tabs>
          <w:tab w:val="left" w:pos="1428"/>
        </w:tabs>
        <w:spacing w:line="314" w:lineRule="exact"/>
        <w:ind w:firstLine="581"/>
        <w:rPr>
          <w:rStyle w:val="FontStyle256"/>
          <w:sz w:val="28"/>
          <w:szCs w:val="28"/>
        </w:rPr>
      </w:pPr>
      <w:r w:rsidRPr="00B835EC">
        <w:rPr>
          <w:rStyle w:val="FontStyle256"/>
          <w:sz w:val="28"/>
          <w:szCs w:val="28"/>
        </w:rPr>
        <w:t>Способом фиксации результата выполнения административной процедуры является регистрация ответа на запрос после их предоставления, и передача полученных сведения в администрацию.</w:t>
      </w:r>
    </w:p>
    <w:p w:rsidR="006A0AC9" w:rsidRPr="00B835EC" w:rsidRDefault="006A0AC9" w:rsidP="006A0AC9">
      <w:pPr>
        <w:pStyle w:val="Style69"/>
        <w:widowControl/>
        <w:tabs>
          <w:tab w:val="left" w:pos="1277"/>
        </w:tabs>
        <w:spacing w:line="314" w:lineRule="exact"/>
        <w:rPr>
          <w:rStyle w:val="FontStyle256"/>
          <w:sz w:val="28"/>
          <w:szCs w:val="28"/>
        </w:rPr>
      </w:pPr>
      <w:r w:rsidRPr="00B835EC">
        <w:rPr>
          <w:rStyle w:val="FontStyle256"/>
          <w:sz w:val="28"/>
          <w:szCs w:val="28"/>
        </w:rPr>
        <w:t>3.5.</w:t>
      </w:r>
      <w:r w:rsidRPr="00B835EC">
        <w:rPr>
          <w:rStyle w:val="FontStyle256"/>
          <w:sz w:val="28"/>
          <w:szCs w:val="28"/>
        </w:rPr>
        <w:tab/>
        <w:t>Принятие постановления администрации о проведении аукциона в</w:t>
      </w:r>
      <w:r w:rsidRPr="00B835EC">
        <w:rPr>
          <w:rStyle w:val="FontStyle256"/>
          <w:sz w:val="28"/>
          <w:szCs w:val="28"/>
        </w:rPr>
        <w:br/>
        <w:t>отношении испрашиваемого земельного участка.</w:t>
      </w:r>
    </w:p>
    <w:p w:rsidR="006A0AC9" w:rsidRPr="00B835EC" w:rsidRDefault="006A0AC9" w:rsidP="006A0AC9">
      <w:pPr>
        <w:pStyle w:val="Style69"/>
        <w:widowControl/>
        <w:numPr>
          <w:ilvl w:val="0"/>
          <w:numId w:val="23"/>
        </w:numPr>
        <w:tabs>
          <w:tab w:val="left" w:pos="1266"/>
        </w:tabs>
        <w:spacing w:line="314" w:lineRule="exact"/>
        <w:rPr>
          <w:rStyle w:val="FontStyle256"/>
          <w:sz w:val="28"/>
          <w:szCs w:val="28"/>
        </w:rPr>
      </w:pPr>
      <w:r w:rsidRPr="00B835EC">
        <w:rPr>
          <w:rStyle w:val="FontStyle256"/>
          <w:sz w:val="28"/>
          <w:szCs w:val="28"/>
        </w:rPr>
        <w:t>Основанием для начала административной процедуры является поступление специалисту заявления и документов, указанных в п.2.6. настоящего Административного регламента, ответа на запрос в СМЭВ.</w:t>
      </w:r>
    </w:p>
    <w:p w:rsidR="006A0AC9" w:rsidRPr="00B835EC" w:rsidRDefault="006A0AC9" w:rsidP="006A0AC9">
      <w:pPr>
        <w:pStyle w:val="Style69"/>
        <w:widowControl/>
        <w:numPr>
          <w:ilvl w:val="0"/>
          <w:numId w:val="23"/>
        </w:numPr>
        <w:tabs>
          <w:tab w:val="left" w:pos="1266"/>
        </w:tabs>
        <w:spacing w:line="314" w:lineRule="exact"/>
        <w:rPr>
          <w:rStyle w:val="FontStyle256"/>
          <w:sz w:val="28"/>
          <w:szCs w:val="28"/>
        </w:rPr>
      </w:pPr>
      <w:r w:rsidRPr="00B835EC">
        <w:rPr>
          <w:rStyle w:val="FontStyle256"/>
          <w:sz w:val="28"/>
          <w:szCs w:val="28"/>
        </w:rPr>
        <w:t>Должностным лицом, ответственным за выполнение действий, в рамках данной административной процедуры является специалист администрации.</w:t>
      </w:r>
    </w:p>
    <w:p w:rsidR="006A0AC9" w:rsidRPr="00B835EC" w:rsidRDefault="006A0AC9" w:rsidP="006A0AC9">
      <w:pPr>
        <w:pStyle w:val="Style69"/>
        <w:widowControl/>
        <w:numPr>
          <w:ilvl w:val="0"/>
          <w:numId w:val="23"/>
        </w:numPr>
        <w:tabs>
          <w:tab w:val="left" w:pos="1266"/>
        </w:tabs>
        <w:spacing w:line="314" w:lineRule="exact"/>
        <w:rPr>
          <w:rStyle w:val="FontStyle256"/>
          <w:sz w:val="28"/>
          <w:szCs w:val="28"/>
        </w:rPr>
      </w:pPr>
      <w:r w:rsidRPr="00B835EC">
        <w:rPr>
          <w:rStyle w:val="FontStyle256"/>
          <w:sz w:val="28"/>
          <w:szCs w:val="28"/>
        </w:rPr>
        <w:t>Специалист администрации рассматривает поступившие документы и проверяет наличие или отсутствие оснований для отказа.</w:t>
      </w:r>
    </w:p>
    <w:p w:rsidR="006A0AC9" w:rsidRPr="00B835EC" w:rsidRDefault="006A0AC9" w:rsidP="006A0AC9">
      <w:pPr>
        <w:pStyle w:val="Style15"/>
        <w:widowControl/>
        <w:ind w:firstLine="581"/>
        <w:rPr>
          <w:rStyle w:val="FontStyle256"/>
          <w:sz w:val="28"/>
          <w:szCs w:val="28"/>
        </w:rPr>
      </w:pPr>
      <w:r w:rsidRPr="00B835EC">
        <w:rPr>
          <w:rStyle w:val="FontStyle256"/>
          <w:sz w:val="28"/>
          <w:szCs w:val="28"/>
        </w:rPr>
        <w:t>При наличии оснований для отказа подготавливает, обеспечивает согласование и подписание мотивированного отказа.</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 xml:space="preserve">При отсутствии оснований для отказа специалист ответственный за рассмотрение документов, подготавливает и согласовывает проект постановления администрации о проведении аукциона по продаже земельного участка или аукциона на право заключения договора аренды земельного участка, с указанием сведений о предмете аукциона (в том числе, о местоположении, площади и кадастровом номере земельного участка), о сроке аренды земельного </w:t>
      </w:r>
      <w:r w:rsidRPr="00B835EC">
        <w:rPr>
          <w:rStyle w:val="FontStyle256"/>
          <w:sz w:val="28"/>
          <w:szCs w:val="28"/>
        </w:rPr>
        <w:lastRenderedPageBreak/>
        <w:t>участка в случае проведения аукциона на право заключения договора аренды земельного участка.</w:t>
      </w:r>
    </w:p>
    <w:p w:rsidR="006A0AC9" w:rsidRPr="00B835EC" w:rsidRDefault="006A0AC9" w:rsidP="006A0AC9">
      <w:pPr>
        <w:pStyle w:val="Style69"/>
        <w:widowControl/>
        <w:numPr>
          <w:ilvl w:val="0"/>
          <w:numId w:val="24"/>
        </w:numPr>
        <w:tabs>
          <w:tab w:val="left" w:pos="1266"/>
        </w:tabs>
        <w:spacing w:line="314" w:lineRule="exact"/>
        <w:rPr>
          <w:rStyle w:val="FontStyle256"/>
          <w:sz w:val="28"/>
          <w:szCs w:val="28"/>
        </w:rPr>
      </w:pPr>
      <w:r w:rsidRPr="00B835EC">
        <w:rPr>
          <w:rStyle w:val="FontStyle256"/>
          <w:sz w:val="28"/>
          <w:szCs w:val="28"/>
        </w:rPr>
        <w:t>Результатом административной процедуры является издание постановления администрации о проведении аукциона.</w:t>
      </w:r>
    </w:p>
    <w:p w:rsidR="006A0AC9" w:rsidRPr="00B835EC" w:rsidRDefault="006A0AC9" w:rsidP="006A0AC9">
      <w:pPr>
        <w:pStyle w:val="Style69"/>
        <w:widowControl/>
        <w:numPr>
          <w:ilvl w:val="0"/>
          <w:numId w:val="24"/>
        </w:numPr>
        <w:tabs>
          <w:tab w:val="left" w:pos="1266"/>
        </w:tabs>
        <w:spacing w:line="314" w:lineRule="exact"/>
        <w:rPr>
          <w:rStyle w:val="FontStyle256"/>
          <w:sz w:val="28"/>
          <w:szCs w:val="28"/>
        </w:rPr>
      </w:pPr>
      <w:r w:rsidRPr="00B835EC">
        <w:rPr>
          <w:rStyle w:val="FontStyle256"/>
          <w:sz w:val="28"/>
          <w:szCs w:val="28"/>
        </w:rPr>
        <w:t>Способом фиксации результата является регистрация постановления или внесение сведений об отказе в журнал регистрации исходящей корреспонденции.</w:t>
      </w:r>
    </w:p>
    <w:p w:rsidR="006A0AC9" w:rsidRPr="00B835EC" w:rsidRDefault="006A0AC9" w:rsidP="006A0AC9">
      <w:pPr>
        <w:pStyle w:val="Style69"/>
        <w:widowControl/>
        <w:tabs>
          <w:tab w:val="left" w:pos="1486"/>
        </w:tabs>
        <w:spacing w:line="314" w:lineRule="exact"/>
        <w:rPr>
          <w:rStyle w:val="FontStyle256"/>
          <w:sz w:val="28"/>
          <w:szCs w:val="28"/>
        </w:rPr>
      </w:pPr>
      <w:r w:rsidRPr="00B835EC">
        <w:rPr>
          <w:rStyle w:val="FontStyle256"/>
          <w:sz w:val="28"/>
          <w:szCs w:val="28"/>
        </w:rPr>
        <w:t>3.6.</w:t>
      </w:r>
      <w:r w:rsidRPr="00B835EC">
        <w:rPr>
          <w:rStyle w:val="FontStyle256"/>
          <w:sz w:val="28"/>
          <w:szCs w:val="28"/>
        </w:rPr>
        <w:tab/>
        <w:t>Подготовка, опубликование в официальном печатном издании и</w:t>
      </w:r>
      <w:r w:rsidRPr="00B835EC">
        <w:rPr>
          <w:rStyle w:val="FontStyle256"/>
          <w:sz w:val="28"/>
          <w:szCs w:val="28"/>
        </w:rPr>
        <w:br/>
        <w:t>размещение на официальном сайте извещения о проведении аукциона.</w:t>
      </w:r>
    </w:p>
    <w:p w:rsidR="006A0AC9" w:rsidRPr="00B835EC" w:rsidRDefault="006A0AC9" w:rsidP="006A0AC9">
      <w:pPr>
        <w:pStyle w:val="Style69"/>
        <w:widowControl/>
        <w:tabs>
          <w:tab w:val="left" w:pos="1347"/>
        </w:tabs>
        <w:spacing w:line="314" w:lineRule="exact"/>
        <w:ind w:firstLine="581"/>
        <w:rPr>
          <w:rStyle w:val="FontStyle256"/>
          <w:sz w:val="28"/>
          <w:szCs w:val="28"/>
        </w:rPr>
      </w:pPr>
      <w:r w:rsidRPr="00B835EC">
        <w:rPr>
          <w:rStyle w:val="FontStyle256"/>
          <w:sz w:val="28"/>
          <w:szCs w:val="28"/>
        </w:rPr>
        <w:t>3.6.1.</w:t>
      </w:r>
      <w:r w:rsidRPr="00B835EC">
        <w:rPr>
          <w:rStyle w:val="FontStyle256"/>
          <w:sz w:val="28"/>
          <w:szCs w:val="28"/>
        </w:rPr>
        <w:tab/>
        <w:t>Основанием для начала исполнения административной процедуры</w:t>
      </w:r>
      <w:r w:rsidRPr="00B835EC">
        <w:rPr>
          <w:rStyle w:val="FontStyle256"/>
          <w:sz w:val="28"/>
          <w:szCs w:val="28"/>
        </w:rPr>
        <w:br/>
        <w:t>является постановление Администрации о проведении аукциона.</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Подготовку извещения о проведении аукциона осуществляет специалист Администрации.</w:t>
      </w:r>
    </w:p>
    <w:p w:rsidR="006A0AC9" w:rsidRPr="00B835EC" w:rsidRDefault="006A0AC9" w:rsidP="006A0AC9">
      <w:pPr>
        <w:pStyle w:val="Style69"/>
        <w:widowControl/>
        <w:tabs>
          <w:tab w:val="left" w:pos="1347"/>
        </w:tabs>
        <w:spacing w:line="314" w:lineRule="exact"/>
        <w:ind w:firstLine="581"/>
        <w:rPr>
          <w:rStyle w:val="FontStyle256"/>
          <w:sz w:val="28"/>
          <w:szCs w:val="28"/>
        </w:rPr>
      </w:pPr>
      <w:r w:rsidRPr="00B835EC">
        <w:rPr>
          <w:rStyle w:val="FontStyle256"/>
          <w:sz w:val="28"/>
          <w:szCs w:val="28"/>
        </w:rPr>
        <w:t>3.6.2.</w:t>
      </w:r>
      <w:r w:rsidRPr="00B835EC">
        <w:rPr>
          <w:rStyle w:val="FontStyle256"/>
          <w:sz w:val="28"/>
          <w:szCs w:val="28"/>
        </w:rPr>
        <w:tab/>
        <w:t>Извещение о проведении аукциона, подлежит опубликованию на</w:t>
      </w:r>
      <w:r w:rsidRPr="00B835EC">
        <w:rPr>
          <w:rStyle w:val="FontStyle256"/>
          <w:sz w:val="28"/>
          <w:szCs w:val="28"/>
        </w:rPr>
        <w:br/>
      </w:r>
      <w:r w:rsidR="006E1FB6">
        <w:rPr>
          <w:rStyle w:val="FontStyle256"/>
          <w:sz w:val="28"/>
          <w:szCs w:val="28"/>
        </w:rPr>
        <w:t xml:space="preserve">официальном сайте Администрации </w:t>
      </w:r>
      <w:r w:rsidR="006E1FB6" w:rsidRPr="004A3169">
        <w:rPr>
          <w:rStyle w:val="FontStyle282"/>
        </w:rPr>
        <w:t>(</w:t>
      </w:r>
      <w:hyperlink w:history="1"/>
      <w:hyperlink r:id="rId21" w:history="1">
        <w:r w:rsidR="00217CC9" w:rsidRPr="006023F1">
          <w:rPr>
            <w:rStyle w:val="a5"/>
            <w:lang w:val="en-US"/>
          </w:rPr>
          <w:t>http</w:t>
        </w:r>
        <w:r w:rsidR="00217CC9" w:rsidRPr="006023F1">
          <w:rPr>
            <w:rStyle w:val="a5"/>
          </w:rPr>
          <w:t>://</w:t>
        </w:r>
        <w:r w:rsidR="00217CC9" w:rsidRPr="006023F1">
          <w:rPr>
            <w:rStyle w:val="a5"/>
            <w:lang w:val="en-US"/>
          </w:rPr>
          <w:t>adm</w:t>
        </w:r>
      </w:hyperlink>
      <w:r w:rsidR="00217CC9" w:rsidRPr="00217CC9">
        <w:rPr>
          <w:rStyle w:val="FontStyle282"/>
          <w:u w:val="single"/>
        </w:rPr>
        <w:t xml:space="preserve"> </w:t>
      </w:r>
      <w:r w:rsidR="00217CC9">
        <w:rPr>
          <w:rStyle w:val="FontStyle282"/>
          <w:u w:val="single"/>
          <w:lang w:val="en-US"/>
        </w:rPr>
        <w:t>gorodaturana</w:t>
      </w:r>
      <w:r w:rsidR="00217CC9" w:rsidRPr="00217CC9">
        <w:rPr>
          <w:rStyle w:val="FontStyle282"/>
          <w:u w:val="single"/>
        </w:rPr>
        <w:t>@</w:t>
      </w:r>
      <w:r w:rsidR="00217CC9">
        <w:rPr>
          <w:rStyle w:val="FontStyle282"/>
          <w:u w:val="single"/>
          <w:lang w:val="en-US"/>
        </w:rPr>
        <w:t>yandex</w:t>
      </w:r>
      <w:r w:rsidR="00217CC9" w:rsidRPr="00217CC9">
        <w:rPr>
          <w:rStyle w:val="FontStyle282"/>
          <w:u w:val="single"/>
        </w:rPr>
        <w:t>.</w:t>
      </w:r>
      <w:r w:rsidR="00217CC9">
        <w:rPr>
          <w:rStyle w:val="FontStyle282"/>
          <w:u w:val="single"/>
          <w:lang w:val="en-US"/>
        </w:rPr>
        <w:t>ru</w:t>
      </w:r>
      <w:r w:rsidRPr="00B835EC">
        <w:rPr>
          <w:rStyle w:val="FontStyle256"/>
          <w:sz w:val="28"/>
          <w:szCs w:val="28"/>
        </w:rPr>
        <w:t xml:space="preserve"> и в газете «</w:t>
      </w:r>
      <w:r w:rsidR="00156A4A">
        <w:rPr>
          <w:rStyle w:val="FontStyle282"/>
          <w:b w:val="0"/>
          <w:sz w:val="28"/>
          <w:szCs w:val="28"/>
        </w:rPr>
        <w:t xml:space="preserve">Вестник </w:t>
      </w:r>
      <w:r w:rsidR="00C70D0E" w:rsidRPr="00B835EC">
        <w:rPr>
          <w:rStyle w:val="FontStyle282"/>
          <w:b w:val="0"/>
          <w:sz w:val="28"/>
          <w:szCs w:val="28"/>
        </w:rPr>
        <w:t>Пий-Хема»</w:t>
      </w:r>
      <w:r w:rsidR="00C70D0E" w:rsidRPr="00B835EC">
        <w:rPr>
          <w:rStyle w:val="FontStyle256"/>
          <w:sz w:val="28"/>
          <w:szCs w:val="28"/>
        </w:rPr>
        <w:t xml:space="preserve"> </w:t>
      </w:r>
      <w:r w:rsidRPr="00B835EC">
        <w:rPr>
          <w:rStyle w:val="FontStyle256"/>
          <w:sz w:val="28"/>
          <w:szCs w:val="28"/>
        </w:rPr>
        <w:t xml:space="preserve"> и</w:t>
      </w:r>
      <w:r w:rsidRPr="00B835EC">
        <w:rPr>
          <w:rStyle w:val="FontStyle256"/>
          <w:sz w:val="28"/>
          <w:szCs w:val="28"/>
        </w:rPr>
        <w:br/>
        <w:t>должно содержать следующие сведения:</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 наименование, место нахождения, почтовый адрес и адрес электронной почты, номер контактного телефона Администрации;</w:t>
      </w:r>
    </w:p>
    <w:p w:rsidR="006A0AC9" w:rsidRPr="00B835EC" w:rsidRDefault="006A0AC9" w:rsidP="006A0AC9">
      <w:pPr>
        <w:pStyle w:val="Style74"/>
        <w:widowControl/>
        <w:tabs>
          <w:tab w:val="left" w:pos="1022"/>
        </w:tabs>
        <w:spacing w:before="58" w:line="314" w:lineRule="exact"/>
        <w:ind w:left="685"/>
        <w:rPr>
          <w:rStyle w:val="FontStyle256"/>
          <w:sz w:val="28"/>
          <w:szCs w:val="28"/>
        </w:rPr>
      </w:pPr>
      <w:r w:rsidRPr="00B835EC">
        <w:rPr>
          <w:rStyle w:val="FontStyle256"/>
          <w:sz w:val="28"/>
          <w:szCs w:val="28"/>
        </w:rPr>
        <w:t>-</w:t>
      </w:r>
      <w:r w:rsidRPr="00B835EC">
        <w:rPr>
          <w:rStyle w:val="FontStyle256"/>
          <w:sz w:val="28"/>
          <w:szCs w:val="28"/>
        </w:rPr>
        <w:tab/>
        <w:t>адрес официального сайта, на котором размещено извещение о проведении аукциона и дополнительная информация к нему;</w:t>
      </w:r>
    </w:p>
    <w:p w:rsidR="006A0AC9" w:rsidRPr="00B835EC" w:rsidRDefault="006A0AC9" w:rsidP="006A0AC9">
      <w:pPr>
        <w:pStyle w:val="Style74"/>
        <w:widowControl/>
        <w:numPr>
          <w:ilvl w:val="0"/>
          <w:numId w:val="2"/>
        </w:numPr>
        <w:tabs>
          <w:tab w:val="left" w:pos="848"/>
        </w:tabs>
        <w:spacing w:line="314" w:lineRule="exact"/>
        <w:ind w:left="685"/>
        <w:jc w:val="left"/>
        <w:rPr>
          <w:rStyle w:val="FontStyle256"/>
          <w:sz w:val="28"/>
          <w:szCs w:val="28"/>
        </w:rPr>
      </w:pPr>
      <w:r w:rsidRPr="00B835EC">
        <w:rPr>
          <w:rStyle w:val="FontStyle256"/>
          <w:sz w:val="28"/>
          <w:szCs w:val="28"/>
        </w:rPr>
        <w:t>место, дата, время проведения аукциона;</w:t>
      </w:r>
    </w:p>
    <w:p w:rsidR="006A0AC9" w:rsidRPr="00B835EC" w:rsidRDefault="006A0AC9" w:rsidP="006A0AC9">
      <w:pPr>
        <w:pStyle w:val="Style74"/>
        <w:widowControl/>
        <w:numPr>
          <w:ilvl w:val="0"/>
          <w:numId w:val="2"/>
        </w:numPr>
        <w:tabs>
          <w:tab w:val="left" w:pos="848"/>
        </w:tabs>
        <w:spacing w:line="314" w:lineRule="exact"/>
        <w:ind w:left="685"/>
        <w:jc w:val="left"/>
        <w:rPr>
          <w:rStyle w:val="FontStyle256"/>
          <w:sz w:val="28"/>
          <w:szCs w:val="28"/>
        </w:rPr>
      </w:pPr>
      <w:r w:rsidRPr="00B835EC">
        <w:rPr>
          <w:rStyle w:val="FontStyle256"/>
          <w:sz w:val="28"/>
          <w:szCs w:val="28"/>
        </w:rPr>
        <w:t>адрес места приема и порядок подачи заявок на участие в аукционе;</w:t>
      </w:r>
    </w:p>
    <w:p w:rsidR="006A0AC9" w:rsidRPr="00B835EC" w:rsidRDefault="006A0AC9" w:rsidP="006A0AC9">
      <w:pPr>
        <w:pStyle w:val="Style74"/>
        <w:widowControl/>
        <w:numPr>
          <w:ilvl w:val="0"/>
          <w:numId w:val="2"/>
        </w:numPr>
        <w:tabs>
          <w:tab w:val="left" w:pos="848"/>
        </w:tabs>
        <w:spacing w:line="314" w:lineRule="exact"/>
        <w:ind w:left="685"/>
        <w:rPr>
          <w:rStyle w:val="FontStyle256"/>
          <w:sz w:val="28"/>
          <w:szCs w:val="28"/>
        </w:rPr>
      </w:pPr>
      <w:r w:rsidRPr="00B835EC">
        <w:rPr>
          <w:rStyle w:val="FontStyle256"/>
          <w:sz w:val="28"/>
          <w:szCs w:val="28"/>
        </w:rPr>
        <w:t>реквизиты постановления Администрации о предоставлении земельного участка;</w:t>
      </w:r>
    </w:p>
    <w:p w:rsidR="006A0AC9" w:rsidRPr="00B835EC" w:rsidRDefault="006A0AC9" w:rsidP="006A0AC9">
      <w:pPr>
        <w:pStyle w:val="Style74"/>
        <w:widowControl/>
        <w:numPr>
          <w:ilvl w:val="0"/>
          <w:numId w:val="2"/>
        </w:numPr>
        <w:tabs>
          <w:tab w:val="left" w:pos="848"/>
        </w:tabs>
        <w:spacing w:line="314" w:lineRule="exact"/>
        <w:ind w:left="685"/>
        <w:jc w:val="left"/>
        <w:rPr>
          <w:rStyle w:val="FontStyle256"/>
          <w:sz w:val="28"/>
          <w:szCs w:val="28"/>
        </w:rPr>
      </w:pPr>
      <w:r w:rsidRPr="00B835EC">
        <w:rPr>
          <w:rStyle w:val="FontStyle256"/>
          <w:sz w:val="28"/>
          <w:szCs w:val="28"/>
        </w:rPr>
        <w:t>местоположение, площадь территории;</w:t>
      </w:r>
    </w:p>
    <w:p w:rsidR="006A0AC9" w:rsidRPr="00B835EC" w:rsidRDefault="006A0AC9" w:rsidP="006A0AC9">
      <w:pPr>
        <w:pStyle w:val="Style74"/>
        <w:widowControl/>
        <w:numPr>
          <w:ilvl w:val="0"/>
          <w:numId w:val="2"/>
        </w:numPr>
        <w:tabs>
          <w:tab w:val="left" w:pos="848"/>
        </w:tabs>
        <w:spacing w:line="314" w:lineRule="exact"/>
        <w:ind w:left="685"/>
        <w:jc w:val="left"/>
        <w:rPr>
          <w:rStyle w:val="FontStyle256"/>
          <w:sz w:val="28"/>
          <w:szCs w:val="28"/>
        </w:rPr>
      </w:pPr>
      <w:r w:rsidRPr="00B835EC">
        <w:rPr>
          <w:rStyle w:val="FontStyle256"/>
          <w:sz w:val="28"/>
          <w:szCs w:val="28"/>
        </w:rPr>
        <w:t>начальная цена права на заключение договора.</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Извещение о проведении аукциона, размещаемое на официальном сайте, наряду с вышеперечисленными сведениями должно содержать следующую информацию:</w:t>
      </w:r>
    </w:p>
    <w:p w:rsidR="006A0AC9" w:rsidRPr="00B835EC" w:rsidRDefault="006A0AC9" w:rsidP="006A0AC9">
      <w:pPr>
        <w:pStyle w:val="Style74"/>
        <w:widowControl/>
        <w:numPr>
          <w:ilvl w:val="0"/>
          <w:numId w:val="1"/>
        </w:numPr>
        <w:tabs>
          <w:tab w:val="left" w:pos="732"/>
        </w:tabs>
        <w:spacing w:line="314" w:lineRule="exact"/>
        <w:ind w:left="581"/>
        <w:jc w:val="left"/>
        <w:rPr>
          <w:rStyle w:val="FontStyle256"/>
          <w:sz w:val="28"/>
          <w:szCs w:val="28"/>
        </w:rPr>
      </w:pPr>
      <w:r w:rsidRPr="00B835EC">
        <w:rPr>
          <w:rStyle w:val="FontStyle256"/>
          <w:sz w:val="28"/>
          <w:szCs w:val="28"/>
        </w:rPr>
        <w:t>требования к содержанию и форме заявки на участие в аукционе;</w:t>
      </w:r>
    </w:p>
    <w:p w:rsidR="006A0AC9" w:rsidRPr="00B835EC" w:rsidRDefault="006A0AC9" w:rsidP="006A0AC9">
      <w:pPr>
        <w:pStyle w:val="Style69"/>
        <w:widowControl/>
        <w:numPr>
          <w:ilvl w:val="0"/>
          <w:numId w:val="1"/>
        </w:numPr>
        <w:tabs>
          <w:tab w:val="left" w:pos="732"/>
        </w:tabs>
        <w:spacing w:line="314" w:lineRule="exact"/>
        <w:ind w:firstLine="581"/>
        <w:rPr>
          <w:rStyle w:val="FontStyle256"/>
          <w:sz w:val="28"/>
          <w:szCs w:val="28"/>
        </w:rPr>
      </w:pPr>
      <w:r w:rsidRPr="00B835EC">
        <w:rPr>
          <w:rStyle w:val="FontStyle256"/>
          <w:sz w:val="28"/>
          <w:szCs w:val="28"/>
        </w:rPr>
        <w:t>порядок и срок отзыва заявок на участие в аукционе, порядок внесения изменений в такие заявки;</w:t>
      </w:r>
    </w:p>
    <w:p w:rsidR="006A0AC9" w:rsidRPr="00B835EC" w:rsidRDefault="006A0AC9" w:rsidP="006A0AC9">
      <w:pPr>
        <w:pStyle w:val="Style74"/>
        <w:widowControl/>
        <w:numPr>
          <w:ilvl w:val="0"/>
          <w:numId w:val="1"/>
        </w:numPr>
        <w:tabs>
          <w:tab w:val="left" w:pos="732"/>
        </w:tabs>
        <w:spacing w:line="314" w:lineRule="exact"/>
        <w:ind w:left="581"/>
        <w:jc w:val="left"/>
        <w:rPr>
          <w:rStyle w:val="FontStyle256"/>
          <w:sz w:val="28"/>
          <w:szCs w:val="28"/>
        </w:rPr>
      </w:pPr>
      <w:r w:rsidRPr="00B835EC">
        <w:rPr>
          <w:rStyle w:val="FontStyle256"/>
          <w:sz w:val="28"/>
          <w:szCs w:val="28"/>
        </w:rPr>
        <w:t>сведения об обременениях прав на земельные участки;</w:t>
      </w:r>
    </w:p>
    <w:p w:rsidR="006A0AC9" w:rsidRPr="00B835EC" w:rsidRDefault="006A0AC9" w:rsidP="006A0AC9">
      <w:pPr>
        <w:pStyle w:val="Style69"/>
        <w:widowControl/>
        <w:numPr>
          <w:ilvl w:val="0"/>
          <w:numId w:val="1"/>
        </w:numPr>
        <w:tabs>
          <w:tab w:val="left" w:pos="732"/>
        </w:tabs>
        <w:spacing w:line="314" w:lineRule="exact"/>
        <w:ind w:firstLine="581"/>
        <w:rPr>
          <w:rStyle w:val="FontStyle256"/>
          <w:sz w:val="28"/>
          <w:szCs w:val="28"/>
        </w:rPr>
      </w:pPr>
      <w:r w:rsidRPr="00B835EC">
        <w:rPr>
          <w:rStyle w:val="FontStyle256"/>
          <w:sz w:val="28"/>
          <w:szCs w:val="28"/>
        </w:rPr>
        <w:t>сведения о градостроительном регламенте, установленном для земельных участков;</w:t>
      </w:r>
    </w:p>
    <w:p w:rsidR="006A0AC9" w:rsidRPr="00B835EC" w:rsidRDefault="006A0AC9" w:rsidP="006A0AC9">
      <w:pPr>
        <w:pStyle w:val="Style74"/>
        <w:widowControl/>
        <w:numPr>
          <w:ilvl w:val="0"/>
          <w:numId w:val="1"/>
        </w:numPr>
        <w:tabs>
          <w:tab w:val="left" w:pos="732"/>
        </w:tabs>
        <w:spacing w:line="314" w:lineRule="exact"/>
        <w:ind w:left="581"/>
        <w:jc w:val="left"/>
        <w:rPr>
          <w:rStyle w:val="FontStyle256"/>
          <w:sz w:val="28"/>
          <w:szCs w:val="28"/>
        </w:rPr>
      </w:pPr>
      <w:r w:rsidRPr="00B835EC">
        <w:rPr>
          <w:rStyle w:val="FontStyle256"/>
          <w:sz w:val="28"/>
          <w:szCs w:val="28"/>
        </w:rPr>
        <w:t>местные нормативы градостроительного проектирования;</w:t>
      </w:r>
    </w:p>
    <w:p w:rsidR="006A0AC9" w:rsidRPr="00B835EC" w:rsidRDefault="006A0AC9" w:rsidP="006A0AC9">
      <w:pPr>
        <w:pStyle w:val="Style74"/>
        <w:widowControl/>
        <w:numPr>
          <w:ilvl w:val="0"/>
          <w:numId w:val="1"/>
        </w:numPr>
        <w:tabs>
          <w:tab w:val="left" w:pos="732"/>
        </w:tabs>
        <w:spacing w:line="314" w:lineRule="exact"/>
        <w:ind w:left="581"/>
        <w:jc w:val="left"/>
        <w:rPr>
          <w:rStyle w:val="FontStyle256"/>
          <w:sz w:val="28"/>
          <w:szCs w:val="28"/>
        </w:rPr>
      </w:pPr>
      <w:r w:rsidRPr="00B835EC">
        <w:rPr>
          <w:rStyle w:val="FontStyle256"/>
          <w:sz w:val="28"/>
          <w:szCs w:val="28"/>
        </w:rPr>
        <w:t>"шаг аукциона";</w:t>
      </w:r>
    </w:p>
    <w:p w:rsidR="006A0AC9" w:rsidRPr="00B835EC" w:rsidRDefault="006A0AC9" w:rsidP="006A0AC9">
      <w:pPr>
        <w:pStyle w:val="Style69"/>
        <w:widowControl/>
        <w:tabs>
          <w:tab w:val="left" w:pos="848"/>
        </w:tabs>
        <w:spacing w:line="314" w:lineRule="exact"/>
        <w:rPr>
          <w:rStyle w:val="FontStyle256"/>
          <w:sz w:val="28"/>
          <w:szCs w:val="28"/>
        </w:rPr>
      </w:pPr>
      <w:r w:rsidRPr="00B835EC">
        <w:rPr>
          <w:rStyle w:val="FontStyle256"/>
          <w:sz w:val="28"/>
          <w:szCs w:val="28"/>
        </w:rPr>
        <w:t>-</w:t>
      </w:r>
      <w:r w:rsidRPr="00B835EC">
        <w:rPr>
          <w:rStyle w:val="FontStyle256"/>
          <w:sz w:val="28"/>
          <w:szCs w:val="28"/>
        </w:rPr>
        <w:tab/>
        <w:t>размер задатка, срок и порядок его внесения, реквизиты счета для перечисления задатка;</w:t>
      </w:r>
    </w:p>
    <w:p w:rsidR="006A0AC9" w:rsidRPr="00B835EC" w:rsidRDefault="006A0AC9" w:rsidP="006A0AC9">
      <w:pPr>
        <w:pStyle w:val="Style74"/>
        <w:widowControl/>
        <w:tabs>
          <w:tab w:val="left" w:pos="743"/>
        </w:tabs>
        <w:spacing w:line="314" w:lineRule="exact"/>
        <w:ind w:left="581"/>
        <w:jc w:val="left"/>
        <w:rPr>
          <w:rStyle w:val="FontStyle256"/>
          <w:sz w:val="28"/>
          <w:szCs w:val="28"/>
        </w:rPr>
      </w:pPr>
      <w:r w:rsidRPr="00B835EC">
        <w:rPr>
          <w:rStyle w:val="FontStyle256"/>
          <w:sz w:val="28"/>
          <w:szCs w:val="28"/>
        </w:rPr>
        <w:t>-</w:t>
      </w:r>
      <w:r w:rsidRPr="00B835EC">
        <w:rPr>
          <w:rStyle w:val="FontStyle256"/>
          <w:sz w:val="28"/>
          <w:szCs w:val="28"/>
        </w:rPr>
        <w:tab/>
        <w:t>проект договора.</w:t>
      </w:r>
    </w:p>
    <w:p w:rsidR="006A0AC9" w:rsidRPr="00B835EC" w:rsidRDefault="006A0AC9" w:rsidP="006A0AC9">
      <w:pPr>
        <w:pStyle w:val="Style69"/>
        <w:widowControl/>
        <w:numPr>
          <w:ilvl w:val="0"/>
          <w:numId w:val="25"/>
        </w:numPr>
        <w:tabs>
          <w:tab w:val="left" w:pos="1312"/>
        </w:tabs>
        <w:spacing w:before="12" w:line="314" w:lineRule="exact"/>
        <w:ind w:firstLine="581"/>
        <w:rPr>
          <w:rStyle w:val="FontStyle256"/>
          <w:sz w:val="28"/>
          <w:szCs w:val="28"/>
        </w:rPr>
      </w:pPr>
      <w:r w:rsidRPr="00B835EC">
        <w:rPr>
          <w:rStyle w:val="FontStyle256"/>
          <w:sz w:val="28"/>
          <w:szCs w:val="28"/>
        </w:rPr>
        <w:t>Специалист Администрации организует опубликование извещения о проведении аукциона в официальном печатном издании, а также размещение извещения на официальном сайте Администрации.</w:t>
      </w:r>
    </w:p>
    <w:p w:rsidR="006A0AC9" w:rsidRPr="00B835EC" w:rsidRDefault="006A0AC9" w:rsidP="006A0AC9">
      <w:pPr>
        <w:pStyle w:val="Style69"/>
        <w:widowControl/>
        <w:numPr>
          <w:ilvl w:val="0"/>
          <w:numId w:val="25"/>
        </w:numPr>
        <w:tabs>
          <w:tab w:val="left" w:pos="1312"/>
        </w:tabs>
        <w:spacing w:line="314" w:lineRule="exact"/>
        <w:ind w:firstLine="581"/>
        <w:rPr>
          <w:rStyle w:val="FontStyle256"/>
          <w:sz w:val="28"/>
          <w:szCs w:val="28"/>
        </w:rPr>
      </w:pPr>
      <w:r w:rsidRPr="00B835EC">
        <w:rPr>
          <w:rStyle w:val="FontStyle256"/>
          <w:sz w:val="28"/>
          <w:szCs w:val="28"/>
        </w:rPr>
        <w:lastRenderedPageBreak/>
        <w:t>Организатор аукциона вправе отказаться от проведения аукциона не позднее, чем за 15 дней до дня проведения аукциона.</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Специалист Администрации организует опубликование в газете «</w:t>
      </w:r>
      <w:r w:rsidR="00C70D0E" w:rsidRPr="00B835EC">
        <w:rPr>
          <w:rStyle w:val="FontStyle256"/>
          <w:sz w:val="28"/>
          <w:szCs w:val="28"/>
        </w:rPr>
        <w:t xml:space="preserve">Вестник </w:t>
      </w:r>
      <w:r w:rsidRPr="00B835EC">
        <w:rPr>
          <w:rStyle w:val="FontStyle256"/>
          <w:sz w:val="28"/>
          <w:szCs w:val="28"/>
        </w:rPr>
        <w:t>Пий-Хем</w:t>
      </w:r>
      <w:r w:rsidR="00C70D0E" w:rsidRPr="00B835EC">
        <w:rPr>
          <w:rStyle w:val="FontStyle256"/>
          <w:sz w:val="28"/>
          <w:szCs w:val="28"/>
        </w:rPr>
        <w:t>а</w:t>
      </w:r>
      <w:r w:rsidRPr="00B835EC">
        <w:rPr>
          <w:rStyle w:val="FontStyle256"/>
          <w:sz w:val="28"/>
          <w:szCs w:val="28"/>
        </w:rPr>
        <w:t>» и размещение на официальном сайте извещения об отказе в проведении аукциона в течение трех дней с момента принятия решения об отказе в проведении аукциона.</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Извещение об изменениях, вносимых в порядок и условия проведения аукциона, подлежат опубликованию и размещению в информационно-телекоммуникационной сети Интернет в порядке, установленном настоящим Административным регламентом для опубликования извещений о проведении аукциона и размещения их на официальном сайте.</w:t>
      </w:r>
    </w:p>
    <w:p w:rsidR="006A0AC9" w:rsidRPr="00B835EC" w:rsidRDefault="006A0AC9" w:rsidP="006A0AC9">
      <w:pPr>
        <w:pStyle w:val="Style69"/>
        <w:widowControl/>
        <w:tabs>
          <w:tab w:val="left" w:pos="1312"/>
        </w:tabs>
        <w:spacing w:line="314" w:lineRule="exact"/>
        <w:ind w:firstLine="581"/>
        <w:rPr>
          <w:rStyle w:val="FontStyle256"/>
          <w:sz w:val="28"/>
          <w:szCs w:val="28"/>
        </w:rPr>
      </w:pPr>
      <w:r w:rsidRPr="00B835EC">
        <w:rPr>
          <w:rStyle w:val="FontStyle256"/>
          <w:sz w:val="28"/>
          <w:szCs w:val="28"/>
        </w:rPr>
        <w:t>3.6.5.</w:t>
      </w:r>
      <w:r w:rsidRPr="00B835EC">
        <w:rPr>
          <w:rStyle w:val="FontStyle256"/>
          <w:sz w:val="28"/>
          <w:szCs w:val="28"/>
        </w:rPr>
        <w:tab/>
        <w:t>Срок подготовки извещения о проведении аукциона - не более пяти</w:t>
      </w:r>
      <w:r w:rsidRPr="00B835EC">
        <w:rPr>
          <w:rStyle w:val="FontStyle256"/>
          <w:sz w:val="28"/>
          <w:szCs w:val="28"/>
        </w:rPr>
        <w:br/>
        <w:t>рабочих дней.</w:t>
      </w:r>
    </w:p>
    <w:p w:rsidR="006A0AC9" w:rsidRPr="00B835EC" w:rsidRDefault="006A0AC9" w:rsidP="006A0AC9">
      <w:pPr>
        <w:pStyle w:val="Style69"/>
        <w:widowControl/>
        <w:tabs>
          <w:tab w:val="left" w:pos="1417"/>
        </w:tabs>
        <w:spacing w:line="314" w:lineRule="exact"/>
        <w:rPr>
          <w:rStyle w:val="FontStyle256"/>
          <w:sz w:val="28"/>
          <w:szCs w:val="28"/>
        </w:rPr>
      </w:pPr>
      <w:r w:rsidRPr="00B835EC">
        <w:rPr>
          <w:rStyle w:val="FontStyle256"/>
          <w:sz w:val="28"/>
          <w:szCs w:val="28"/>
        </w:rPr>
        <w:t>3.6.6.</w:t>
      </w:r>
      <w:r w:rsidRPr="00B835EC">
        <w:rPr>
          <w:rStyle w:val="FontStyle256"/>
          <w:sz w:val="28"/>
          <w:szCs w:val="28"/>
        </w:rPr>
        <w:tab/>
        <w:t>Результатом исполнения административной процедуры является</w:t>
      </w:r>
      <w:r w:rsidRPr="00B835EC">
        <w:rPr>
          <w:rStyle w:val="FontStyle256"/>
          <w:sz w:val="28"/>
          <w:szCs w:val="28"/>
        </w:rPr>
        <w:br/>
        <w:t>опубликование в официальном печатном издании и размещение на официальном</w:t>
      </w:r>
      <w:r w:rsidRPr="00B835EC">
        <w:rPr>
          <w:rStyle w:val="FontStyle256"/>
          <w:sz w:val="28"/>
          <w:szCs w:val="28"/>
        </w:rPr>
        <w:br/>
        <w:t>сайте извещения о проведении аукциона.</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3.7. Проведение аукциона по продаже земельного участка или аукциона на право заключения договора аренды земельного участка.</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3.7.1. Основанием для начала административной процедуры является опубликование извещения о проведении аукциона.</w:t>
      </w:r>
    </w:p>
    <w:p w:rsidR="006A0AC9" w:rsidRPr="00B835EC" w:rsidRDefault="006A0AC9" w:rsidP="006A0AC9">
      <w:pPr>
        <w:pStyle w:val="Style69"/>
        <w:widowControl/>
        <w:tabs>
          <w:tab w:val="left" w:pos="1266"/>
        </w:tabs>
        <w:spacing w:before="58" w:line="314" w:lineRule="exact"/>
        <w:rPr>
          <w:rStyle w:val="FontStyle256"/>
          <w:sz w:val="28"/>
          <w:szCs w:val="28"/>
        </w:rPr>
      </w:pPr>
      <w:r w:rsidRPr="00B835EC">
        <w:rPr>
          <w:rStyle w:val="FontStyle256"/>
          <w:sz w:val="28"/>
          <w:szCs w:val="28"/>
        </w:rPr>
        <w:t>3.7.2.</w:t>
      </w:r>
      <w:r w:rsidRPr="00B835EC">
        <w:rPr>
          <w:rStyle w:val="FontStyle256"/>
          <w:sz w:val="28"/>
          <w:szCs w:val="28"/>
        </w:rPr>
        <w:tab/>
        <w:t>Должностным лицом, ответственным за выполнение действий, в</w:t>
      </w:r>
      <w:r w:rsidRPr="00B835EC">
        <w:rPr>
          <w:rStyle w:val="FontStyle256"/>
          <w:sz w:val="28"/>
          <w:szCs w:val="28"/>
        </w:rPr>
        <w:br/>
        <w:t>рамках данной административной процедуры является специалист</w:t>
      </w:r>
      <w:r w:rsidRPr="00B835EC">
        <w:rPr>
          <w:rStyle w:val="FontStyle256"/>
          <w:sz w:val="28"/>
          <w:szCs w:val="28"/>
        </w:rPr>
        <w:br/>
        <w:t>Администрации - секретарь аукционной комиссии.</w:t>
      </w:r>
    </w:p>
    <w:p w:rsidR="006A0AC9" w:rsidRPr="00B835EC" w:rsidRDefault="006A0AC9" w:rsidP="006A0AC9">
      <w:pPr>
        <w:pStyle w:val="Style69"/>
        <w:widowControl/>
        <w:tabs>
          <w:tab w:val="left" w:pos="1277"/>
        </w:tabs>
        <w:spacing w:line="314" w:lineRule="exact"/>
        <w:ind w:left="581" w:firstLine="0"/>
        <w:jc w:val="left"/>
        <w:rPr>
          <w:rStyle w:val="FontStyle256"/>
          <w:sz w:val="28"/>
          <w:szCs w:val="28"/>
        </w:rPr>
      </w:pPr>
      <w:r w:rsidRPr="00B835EC">
        <w:rPr>
          <w:rStyle w:val="FontStyle256"/>
          <w:sz w:val="28"/>
          <w:szCs w:val="28"/>
        </w:rPr>
        <w:t>3.7.3.</w:t>
      </w:r>
      <w:r w:rsidRPr="00B835EC">
        <w:rPr>
          <w:rStyle w:val="FontStyle256"/>
          <w:sz w:val="28"/>
          <w:szCs w:val="28"/>
        </w:rPr>
        <w:tab/>
        <w:t>Специалист Администрации - секретарь аукционной комиссии:</w:t>
      </w:r>
    </w:p>
    <w:p w:rsidR="006A0AC9" w:rsidRPr="00B835EC" w:rsidRDefault="006A0AC9" w:rsidP="006A0AC9">
      <w:pPr>
        <w:pStyle w:val="Style69"/>
        <w:widowControl/>
        <w:tabs>
          <w:tab w:val="left" w:pos="1126"/>
        </w:tabs>
        <w:spacing w:line="314" w:lineRule="exact"/>
        <w:ind w:firstLine="557"/>
        <w:rPr>
          <w:rStyle w:val="FontStyle256"/>
          <w:sz w:val="28"/>
          <w:szCs w:val="28"/>
        </w:rPr>
      </w:pPr>
      <w:r w:rsidRPr="00B835EC">
        <w:rPr>
          <w:rStyle w:val="FontStyle256"/>
          <w:sz w:val="28"/>
          <w:szCs w:val="28"/>
        </w:rPr>
        <w:t>1)</w:t>
      </w:r>
      <w:r w:rsidRPr="00B835EC">
        <w:rPr>
          <w:rStyle w:val="FontStyle256"/>
          <w:sz w:val="28"/>
          <w:szCs w:val="28"/>
        </w:rPr>
        <w:tab/>
        <w:t>осуществляет прием заявок от физических и юридических лиц,</w:t>
      </w:r>
      <w:r w:rsidRPr="00B835EC">
        <w:rPr>
          <w:rStyle w:val="FontStyle256"/>
          <w:sz w:val="28"/>
          <w:szCs w:val="28"/>
        </w:rPr>
        <w:br/>
        <w:t>индивидуальных предпринимателей.</w:t>
      </w:r>
    </w:p>
    <w:p w:rsidR="006A0AC9" w:rsidRPr="00B835EC" w:rsidRDefault="006A0AC9" w:rsidP="006A0AC9">
      <w:pPr>
        <w:pStyle w:val="Style15"/>
        <w:widowControl/>
        <w:ind w:firstLine="557"/>
        <w:rPr>
          <w:rStyle w:val="FontStyle256"/>
          <w:sz w:val="28"/>
          <w:szCs w:val="28"/>
        </w:rPr>
      </w:pPr>
      <w:r w:rsidRPr="00B835EC">
        <w:rPr>
          <w:rStyle w:val="FontStyle256"/>
          <w:sz w:val="28"/>
          <w:szCs w:val="28"/>
        </w:rPr>
        <w:t>Для участия в аукционе заявители представляют в установленный в извещении о проведении аукциона срок следующие документы:</w:t>
      </w:r>
    </w:p>
    <w:p w:rsidR="006A0AC9" w:rsidRPr="00B835EC" w:rsidRDefault="006A0AC9" w:rsidP="006A0AC9">
      <w:pPr>
        <w:pStyle w:val="Style69"/>
        <w:widowControl/>
        <w:tabs>
          <w:tab w:val="left" w:pos="732"/>
        </w:tabs>
        <w:spacing w:line="314" w:lineRule="exact"/>
        <w:rPr>
          <w:rStyle w:val="FontStyle256"/>
          <w:sz w:val="28"/>
          <w:szCs w:val="28"/>
        </w:rPr>
      </w:pPr>
      <w:r w:rsidRPr="00B835EC">
        <w:rPr>
          <w:rStyle w:val="FontStyle256"/>
          <w:sz w:val="28"/>
          <w:szCs w:val="28"/>
        </w:rPr>
        <w:t>-</w:t>
      </w:r>
      <w:r w:rsidRPr="00B835EC">
        <w:rPr>
          <w:rStyle w:val="FontStyle256"/>
          <w:sz w:val="28"/>
          <w:szCs w:val="28"/>
        </w:rPr>
        <w:tab/>
        <w:t>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6A0AC9" w:rsidRPr="00B835EC" w:rsidRDefault="006A0AC9" w:rsidP="006A0AC9">
      <w:pPr>
        <w:pStyle w:val="Style69"/>
        <w:widowControl/>
        <w:tabs>
          <w:tab w:val="left" w:pos="743"/>
        </w:tabs>
        <w:spacing w:line="314" w:lineRule="exact"/>
        <w:ind w:left="581" w:firstLine="0"/>
        <w:jc w:val="left"/>
        <w:rPr>
          <w:rStyle w:val="FontStyle256"/>
          <w:sz w:val="28"/>
          <w:szCs w:val="28"/>
        </w:rPr>
      </w:pPr>
      <w:r w:rsidRPr="00B835EC">
        <w:rPr>
          <w:rStyle w:val="FontStyle256"/>
          <w:sz w:val="28"/>
          <w:szCs w:val="28"/>
        </w:rPr>
        <w:t>-</w:t>
      </w:r>
      <w:r w:rsidRPr="00B835EC">
        <w:rPr>
          <w:rStyle w:val="FontStyle256"/>
          <w:sz w:val="28"/>
          <w:szCs w:val="28"/>
        </w:rPr>
        <w:tab/>
        <w:t>копии документов, удостоверяющих личность заявителя (для граждан);</w:t>
      </w:r>
    </w:p>
    <w:p w:rsidR="006A0AC9" w:rsidRPr="00B835EC" w:rsidRDefault="006A0AC9" w:rsidP="006A0AC9">
      <w:pPr>
        <w:pStyle w:val="Style69"/>
        <w:widowControl/>
        <w:tabs>
          <w:tab w:val="left" w:pos="732"/>
        </w:tabs>
        <w:spacing w:line="314" w:lineRule="exact"/>
        <w:rPr>
          <w:rStyle w:val="FontStyle256"/>
          <w:sz w:val="28"/>
          <w:szCs w:val="28"/>
        </w:rPr>
      </w:pPr>
      <w:r w:rsidRPr="00B835EC">
        <w:rPr>
          <w:rStyle w:val="FontStyle256"/>
          <w:sz w:val="28"/>
          <w:szCs w:val="28"/>
        </w:rPr>
        <w:t>-</w:t>
      </w:r>
      <w:r w:rsidRPr="00B835EC">
        <w:rPr>
          <w:rStyle w:val="FontStyle256"/>
          <w:sz w:val="28"/>
          <w:szCs w:val="28"/>
        </w:rPr>
        <w:tab/>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A0AC9" w:rsidRPr="00B835EC" w:rsidRDefault="006A0AC9" w:rsidP="006A0AC9">
      <w:pPr>
        <w:pStyle w:val="Style15"/>
        <w:widowControl/>
        <w:ind w:left="581" w:firstLine="0"/>
        <w:jc w:val="left"/>
        <w:rPr>
          <w:rStyle w:val="FontStyle256"/>
          <w:sz w:val="28"/>
          <w:szCs w:val="28"/>
        </w:rPr>
      </w:pPr>
      <w:r w:rsidRPr="00B835EC">
        <w:rPr>
          <w:rStyle w:val="FontStyle256"/>
          <w:sz w:val="28"/>
          <w:szCs w:val="28"/>
        </w:rPr>
        <w:t>-документы, подтверждающие внесение задатка.</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Общий срок приема заявок составляет 30 дней с момента опубликования извещения о проведении аукциона.</w:t>
      </w:r>
    </w:p>
    <w:p w:rsidR="006A0AC9" w:rsidRPr="00B835EC" w:rsidRDefault="006A0AC9" w:rsidP="006A0AC9">
      <w:pPr>
        <w:pStyle w:val="Style69"/>
        <w:widowControl/>
        <w:tabs>
          <w:tab w:val="left" w:pos="1126"/>
        </w:tabs>
        <w:spacing w:line="314" w:lineRule="exact"/>
        <w:ind w:firstLine="557"/>
        <w:rPr>
          <w:rStyle w:val="FontStyle256"/>
          <w:sz w:val="28"/>
          <w:szCs w:val="28"/>
        </w:rPr>
      </w:pPr>
      <w:r w:rsidRPr="00B835EC">
        <w:rPr>
          <w:rStyle w:val="FontStyle256"/>
          <w:sz w:val="28"/>
          <w:szCs w:val="28"/>
        </w:rPr>
        <w:t>2)</w:t>
      </w:r>
      <w:r w:rsidRPr="00B835EC">
        <w:rPr>
          <w:rStyle w:val="FontStyle256"/>
          <w:sz w:val="28"/>
          <w:szCs w:val="28"/>
        </w:rPr>
        <w:tab/>
        <w:t>направляет уведомление о признании претендентов участниками</w:t>
      </w:r>
      <w:r w:rsidRPr="00B835EC">
        <w:rPr>
          <w:rStyle w:val="FontStyle256"/>
          <w:sz w:val="28"/>
          <w:szCs w:val="28"/>
        </w:rPr>
        <w:br/>
        <w:t>аукциона либо об отказе в допуске к участию в аукционе.</w:t>
      </w:r>
    </w:p>
    <w:p w:rsidR="006A0AC9" w:rsidRPr="00B835EC" w:rsidRDefault="006A0AC9" w:rsidP="006A0AC9">
      <w:pPr>
        <w:pStyle w:val="Style15"/>
        <w:widowControl/>
        <w:ind w:left="581" w:firstLine="0"/>
        <w:jc w:val="left"/>
        <w:rPr>
          <w:rStyle w:val="FontStyle256"/>
          <w:sz w:val="28"/>
          <w:szCs w:val="28"/>
        </w:rPr>
      </w:pPr>
      <w:r w:rsidRPr="00B835EC">
        <w:rPr>
          <w:rStyle w:val="FontStyle256"/>
          <w:sz w:val="28"/>
          <w:szCs w:val="28"/>
        </w:rPr>
        <w:t>Заявитель не допускается к участию в аукционе в следующих случаях:</w:t>
      </w:r>
    </w:p>
    <w:p w:rsidR="006A0AC9" w:rsidRPr="00B835EC" w:rsidRDefault="006A0AC9" w:rsidP="006A0AC9">
      <w:pPr>
        <w:pStyle w:val="Style69"/>
        <w:widowControl/>
        <w:tabs>
          <w:tab w:val="left" w:pos="732"/>
        </w:tabs>
        <w:spacing w:line="314" w:lineRule="exact"/>
        <w:rPr>
          <w:rStyle w:val="FontStyle256"/>
          <w:sz w:val="28"/>
          <w:szCs w:val="28"/>
        </w:rPr>
      </w:pPr>
      <w:r w:rsidRPr="00B835EC">
        <w:rPr>
          <w:rStyle w:val="FontStyle256"/>
          <w:sz w:val="28"/>
          <w:szCs w:val="28"/>
        </w:rPr>
        <w:t>-</w:t>
      </w:r>
      <w:r w:rsidRPr="00B835EC">
        <w:rPr>
          <w:rStyle w:val="FontStyle256"/>
          <w:sz w:val="28"/>
          <w:szCs w:val="28"/>
        </w:rPr>
        <w:tab/>
        <w:t>непредставление необходимых для участия в аукционе документов или представление недостоверных сведений;</w:t>
      </w:r>
    </w:p>
    <w:p w:rsidR="006A0AC9" w:rsidRPr="00B835EC" w:rsidRDefault="006A0AC9" w:rsidP="006A0AC9">
      <w:pPr>
        <w:pStyle w:val="Style69"/>
        <w:widowControl/>
        <w:numPr>
          <w:ilvl w:val="0"/>
          <w:numId w:val="5"/>
        </w:numPr>
        <w:tabs>
          <w:tab w:val="left" w:pos="790"/>
        </w:tabs>
        <w:spacing w:line="314" w:lineRule="exact"/>
        <w:ind w:firstLine="557"/>
        <w:rPr>
          <w:rStyle w:val="FontStyle256"/>
          <w:sz w:val="28"/>
          <w:szCs w:val="28"/>
        </w:rPr>
      </w:pPr>
      <w:r w:rsidRPr="00B835EC">
        <w:rPr>
          <w:rStyle w:val="FontStyle256"/>
          <w:sz w:val="28"/>
          <w:szCs w:val="28"/>
        </w:rPr>
        <w:lastRenderedPageBreak/>
        <w:t>не поступление задатка на дату рассмотрения заявок на участие в аукционе;</w:t>
      </w:r>
    </w:p>
    <w:p w:rsidR="006A0AC9" w:rsidRPr="00B835EC" w:rsidRDefault="006A0AC9" w:rsidP="006A0AC9">
      <w:pPr>
        <w:pStyle w:val="Style69"/>
        <w:widowControl/>
        <w:numPr>
          <w:ilvl w:val="0"/>
          <w:numId w:val="5"/>
        </w:numPr>
        <w:tabs>
          <w:tab w:val="left" w:pos="790"/>
        </w:tabs>
        <w:spacing w:line="314" w:lineRule="exact"/>
        <w:ind w:firstLine="557"/>
        <w:rPr>
          <w:rStyle w:val="FontStyle256"/>
          <w:sz w:val="28"/>
          <w:szCs w:val="28"/>
        </w:rPr>
      </w:pPr>
      <w:r w:rsidRPr="00B835EC">
        <w:rPr>
          <w:rStyle w:val="FontStyle256"/>
          <w:sz w:val="28"/>
          <w:szCs w:val="28"/>
        </w:rPr>
        <w:t>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6A0AC9" w:rsidRPr="00B835EC" w:rsidRDefault="006A0AC9" w:rsidP="006A0AC9">
      <w:pPr>
        <w:pStyle w:val="Style69"/>
        <w:widowControl/>
        <w:numPr>
          <w:ilvl w:val="0"/>
          <w:numId w:val="5"/>
        </w:numPr>
        <w:tabs>
          <w:tab w:val="left" w:pos="790"/>
        </w:tabs>
        <w:spacing w:line="314" w:lineRule="exact"/>
        <w:ind w:firstLine="557"/>
        <w:rPr>
          <w:rStyle w:val="FontStyle256"/>
          <w:sz w:val="28"/>
          <w:szCs w:val="28"/>
        </w:rPr>
      </w:pPr>
      <w:r w:rsidRPr="00B835EC">
        <w:rPr>
          <w:rStyle w:val="FontStyle256"/>
          <w:sz w:val="28"/>
          <w:szCs w:val="28"/>
        </w:rPr>
        <w:t>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6A0AC9" w:rsidRPr="00B835EC" w:rsidRDefault="006A0AC9" w:rsidP="006A0AC9">
      <w:pPr>
        <w:pStyle w:val="Style15"/>
        <w:widowControl/>
        <w:ind w:firstLine="581"/>
        <w:rPr>
          <w:rStyle w:val="FontStyle256"/>
          <w:sz w:val="28"/>
          <w:szCs w:val="28"/>
        </w:rPr>
      </w:pPr>
      <w:r w:rsidRPr="00B835EC">
        <w:rPr>
          <w:rStyle w:val="FontStyle256"/>
          <w:sz w:val="28"/>
          <w:szCs w:val="28"/>
        </w:rPr>
        <w:t>Максимальный срок выполнения настоящего действия составляет 1 рабочий день после подписания протокола рассмотрения заявок на участие в аукционе.</w:t>
      </w:r>
    </w:p>
    <w:p w:rsidR="006A0AC9" w:rsidRPr="00B835EC" w:rsidRDefault="006A0AC9" w:rsidP="006A0AC9">
      <w:pPr>
        <w:pStyle w:val="Style69"/>
        <w:widowControl/>
        <w:numPr>
          <w:ilvl w:val="0"/>
          <w:numId w:val="26"/>
        </w:numPr>
        <w:tabs>
          <w:tab w:val="left" w:pos="1126"/>
        </w:tabs>
        <w:spacing w:line="314" w:lineRule="exact"/>
        <w:ind w:firstLine="557"/>
        <w:rPr>
          <w:rStyle w:val="FontStyle256"/>
          <w:sz w:val="28"/>
          <w:szCs w:val="28"/>
        </w:rPr>
      </w:pPr>
      <w:r w:rsidRPr="00B835EC">
        <w:rPr>
          <w:rStyle w:val="FontStyle256"/>
          <w:sz w:val="28"/>
          <w:szCs w:val="28"/>
        </w:rPr>
        <w:t>обеспечивает проведение аукциона в указанном извещении о проведении торгов месте, в соответствующий день и час в порядке, установленном ст. 39.12 Земельного кодекса РФ.</w:t>
      </w:r>
    </w:p>
    <w:p w:rsidR="006A0AC9" w:rsidRPr="00B835EC" w:rsidRDefault="006A0AC9" w:rsidP="006A0AC9">
      <w:pPr>
        <w:pStyle w:val="Style69"/>
        <w:widowControl/>
        <w:numPr>
          <w:ilvl w:val="0"/>
          <w:numId w:val="26"/>
        </w:numPr>
        <w:tabs>
          <w:tab w:val="left" w:pos="1126"/>
        </w:tabs>
        <w:spacing w:line="314" w:lineRule="exact"/>
        <w:ind w:firstLine="557"/>
        <w:rPr>
          <w:rStyle w:val="FontStyle256"/>
          <w:sz w:val="28"/>
          <w:szCs w:val="28"/>
        </w:rPr>
      </w:pPr>
      <w:r w:rsidRPr="00B835EC">
        <w:rPr>
          <w:rStyle w:val="FontStyle256"/>
          <w:sz w:val="28"/>
          <w:szCs w:val="28"/>
        </w:rPr>
        <w:t>оформляет результаты торгов протоколом, который подписывается аукционной комиссией и победителем торгов в день проведения торгов в 2-х экземплярах, один из которых передается победителю, а второй остается у организатора.</w:t>
      </w:r>
    </w:p>
    <w:p w:rsidR="006A0AC9" w:rsidRPr="00B835EC" w:rsidRDefault="006A0AC9" w:rsidP="006A0AC9">
      <w:pPr>
        <w:pStyle w:val="Style15"/>
        <w:widowControl/>
        <w:ind w:left="569" w:firstLine="0"/>
        <w:jc w:val="left"/>
        <w:rPr>
          <w:rStyle w:val="FontStyle256"/>
          <w:sz w:val="28"/>
          <w:szCs w:val="28"/>
        </w:rPr>
      </w:pPr>
      <w:r w:rsidRPr="00B835EC">
        <w:rPr>
          <w:rStyle w:val="FontStyle256"/>
          <w:sz w:val="28"/>
          <w:szCs w:val="28"/>
        </w:rPr>
        <w:t>Действие осуществляется в день проведения аукциона.</w:t>
      </w:r>
    </w:p>
    <w:p w:rsidR="006A0AC9" w:rsidRPr="00B835EC" w:rsidRDefault="006A0AC9" w:rsidP="006A0AC9">
      <w:pPr>
        <w:pStyle w:val="Style69"/>
        <w:widowControl/>
        <w:tabs>
          <w:tab w:val="left" w:pos="1126"/>
        </w:tabs>
        <w:spacing w:before="58" w:line="314" w:lineRule="exact"/>
        <w:rPr>
          <w:rStyle w:val="FontStyle256"/>
          <w:sz w:val="28"/>
          <w:szCs w:val="28"/>
        </w:rPr>
      </w:pPr>
      <w:r w:rsidRPr="00B835EC">
        <w:rPr>
          <w:rStyle w:val="FontStyle256"/>
          <w:sz w:val="28"/>
          <w:szCs w:val="28"/>
        </w:rPr>
        <w:t>5)</w:t>
      </w:r>
      <w:r w:rsidRPr="00B835EC">
        <w:rPr>
          <w:rStyle w:val="FontStyle256"/>
          <w:sz w:val="28"/>
          <w:szCs w:val="28"/>
        </w:rPr>
        <w:tab/>
        <w:t>Протокол о результатах аукциона размещается на официальном сайте</w:t>
      </w:r>
      <w:r w:rsidRPr="00B835EC">
        <w:rPr>
          <w:rStyle w:val="FontStyle256"/>
          <w:sz w:val="28"/>
          <w:szCs w:val="28"/>
        </w:rPr>
        <w:br/>
        <w:t>Российской Федерации в информационно-телекоммуникационной сети</w:t>
      </w:r>
      <w:r w:rsidRPr="00B835EC">
        <w:rPr>
          <w:rStyle w:val="FontStyle256"/>
          <w:sz w:val="28"/>
          <w:szCs w:val="28"/>
        </w:rPr>
        <w:br/>
        <w:t>"Интернет" (</w:t>
      </w:r>
      <w:hyperlink r:id="rId22" w:history="1">
        <w:r w:rsidR="006E1FB6" w:rsidRPr="00140A77">
          <w:rPr>
            <w:rStyle w:val="a5"/>
            <w:sz w:val="28"/>
            <w:szCs w:val="28"/>
            <w:lang w:val="en-US"/>
          </w:rPr>
          <w:t>www</w:t>
        </w:r>
        <w:r w:rsidR="006E1FB6" w:rsidRPr="00140A77">
          <w:rPr>
            <w:rStyle w:val="a5"/>
            <w:sz w:val="28"/>
            <w:szCs w:val="28"/>
          </w:rPr>
          <w:t>.</w:t>
        </w:r>
        <w:r w:rsidR="006E1FB6" w:rsidRPr="00140A77">
          <w:rPr>
            <w:rStyle w:val="a5"/>
            <w:sz w:val="28"/>
            <w:szCs w:val="28"/>
            <w:lang w:val="en-US"/>
          </w:rPr>
          <w:t>torgi</w:t>
        </w:r>
        <w:r w:rsidR="006E1FB6" w:rsidRPr="00140A77">
          <w:rPr>
            <w:rStyle w:val="a5"/>
            <w:sz w:val="28"/>
            <w:szCs w:val="28"/>
          </w:rPr>
          <w:t>.</w:t>
        </w:r>
        <w:r w:rsidR="006E1FB6" w:rsidRPr="00140A77">
          <w:rPr>
            <w:rStyle w:val="a5"/>
            <w:sz w:val="28"/>
            <w:szCs w:val="28"/>
            <w:lang w:val="en-US"/>
          </w:rPr>
          <w:t>gov</w:t>
        </w:r>
        <w:r w:rsidR="006E1FB6" w:rsidRPr="00140A77">
          <w:rPr>
            <w:rStyle w:val="a5"/>
            <w:sz w:val="28"/>
            <w:szCs w:val="28"/>
          </w:rPr>
          <w:t>.</w:t>
        </w:r>
      </w:hyperlink>
      <w:r w:rsidR="006E1FB6">
        <w:rPr>
          <w:rStyle w:val="FontStyle256"/>
          <w:sz w:val="28"/>
          <w:szCs w:val="28"/>
          <w:u w:val="single"/>
          <w:lang w:val="en-US"/>
        </w:rPr>
        <w:t>ru</w:t>
      </w:r>
      <w:r w:rsidRPr="00B835EC">
        <w:rPr>
          <w:rStyle w:val="FontStyle256"/>
          <w:sz w:val="28"/>
          <w:szCs w:val="28"/>
        </w:rPr>
        <w:t>)</w:t>
      </w:r>
    </w:p>
    <w:p w:rsidR="006A0AC9" w:rsidRPr="00B835EC" w:rsidRDefault="006A0AC9" w:rsidP="006A0AC9">
      <w:pPr>
        <w:pStyle w:val="Style15"/>
        <w:widowControl/>
        <w:ind w:firstLine="581"/>
        <w:rPr>
          <w:rStyle w:val="FontStyle256"/>
          <w:sz w:val="28"/>
          <w:szCs w:val="28"/>
        </w:rPr>
      </w:pPr>
      <w:r w:rsidRPr="00B835EC">
        <w:rPr>
          <w:rStyle w:val="FontStyle256"/>
          <w:sz w:val="28"/>
          <w:szCs w:val="28"/>
        </w:rPr>
        <w:t>Максимальный срок выполнения настоящего действия составляет 1 рабочий день.</w:t>
      </w:r>
    </w:p>
    <w:p w:rsidR="006A0AC9" w:rsidRPr="00B835EC" w:rsidRDefault="006A0AC9" w:rsidP="006A0AC9">
      <w:pPr>
        <w:pStyle w:val="Style69"/>
        <w:widowControl/>
        <w:tabs>
          <w:tab w:val="left" w:pos="1126"/>
        </w:tabs>
        <w:spacing w:line="314" w:lineRule="exact"/>
        <w:rPr>
          <w:rStyle w:val="FontStyle256"/>
          <w:sz w:val="28"/>
          <w:szCs w:val="28"/>
        </w:rPr>
      </w:pPr>
      <w:r w:rsidRPr="00B835EC">
        <w:rPr>
          <w:rStyle w:val="FontStyle256"/>
          <w:sz w:val="28"/>
          <w:szCs w:val="28"/>
        </w:rPr>
        <w:t>6)</w:t>
      </w:r>
      <w:r w:rsidRPr="00B835EC">
        <w:rPr>
          <w:rStyle w:val="FontStyle256"/>
          <w:sz w:val="28"/>
          <w:szCs w:val="28"/>
        </w:rPr>
        <w:tab/>
        <w:t>обеспечивает возврат задатка лицам, участвовавшим в аукционе, но не</w:t>
      </w:r>
      <w:r w:rsidRPr="00B835EC">
        <w:rPr>
          <w:rStyle w:val="FontStyle256"/>
          <w:sz w:val="28"/>
          <w:szCs w:val="28"/>
        </w:rPr>
        <w:br/>
        <w:t>победившим в нем.</w:t>
      </w:r>
    </w:p>
    <w:p w:rsidR="006A0AC9" w:rsidRPr="00B835EC" w:rsidRDefault="006A0AC9" w:rsidP="006A0AC9">
      <w:pPr>
        <w:pStyle w:val="Style15"/>
        <w:widowControl/>
        <w:ind w:firstLine="581"/>
        <w:rPr>
          <w:rStyle w:val="FontStyle256"/>
          <w:sz w:val="28"/>
          <w:szCs w:val="28"/>
        </w:rPr>
      </w:pPr>
      <w:r w:rsidRPr="00B835EC">
        <w:rPr>
          <w:rStyle w:val="FontStyle256"/>
          <w:sz w:val="28"/>
          <w:szCs w:val="28"/>
        </w:rPr>
        <w:t>Максимальный срок выполнения настоящего действия составляет 3 рабочих дня со дня подписания протокола о результатах аукциона.</w:t>
      </w:r>
    </w:p>
    <w:p w:rsidR="006A0AC9" w:rsidRPr="00B835EC" w:rsidRDefault="006A0AC9" w:rsidP="006A0AC9">
      <w:pPr>
        <w:pStyle w:val="Style69"/>
        <w:widowControl/>
        <w:tabs>
          <w:tab w:val="left" w:pos="1428"/>
        </w:tabs>
        <w:spacing w:line="314" w:lineRule="exact"/>
        <w:ind w:firstLine="581"/>
        <w:rPr>
          <w:rStyle w:val="FontStyle256"/>
          <w:sz w:val="28"/>
          <w:szCs w:val="28"/>
        </w:rPr>
      </w:pPr>
      <w:r w:rsidRPr="00B835EC">
        <w:rPr>
          <w:rStyle w:val="FontStyle256"/>
          <w:sz w:val="28"/>
          <w:szCs w:val="28"/>
        </w:rPr>
        <w:t>3.7.4.</w:t>
      </w:r>
      <w:r w:rsidRPr="00B835EC">
        <w:rPr>
          <w:rStyle w:val="FontStyle256"/>
          <w:sz w:val="28"/>
          <w:szCs w:val="28"/>
        </w:rPr>
        <w:tab/>
        <w:t>Секретарь аукционной комиссии обеспечивает подготовку,</w:t>
      </w:r>
      <w:r w:rsidRPr="00B835EC">
        <w:rPr>
          <w:rStyle w:val="FontStyle256"/>
          <w:sz w:val="28"/>
          <w:szCs w:val="28"/>
        </w:rPr>
        <w:br/>
        <w:t>согласование, подписание и направление трех экземпляров проекта договора</w:t>
      </w:r>
      <w:r w:rsidRPr="00B835EC">
        <w:rPr>
          <w:rStyle w:val="FontStyle256"/>
          <w:sz w:val="28"/>
          <w:szCs w:val="28"/>
        </w:rPr>
        <w:br/>
        <w:t>купли-продажи либо договора аренды земельного участка на подписание</w:t>
      </w:r>
      <w:r w:rsidRPr="00B835EC">
        <w:rPr>
          <w:rStyle w:val="FontStyle256"/>
          <w:sz w:val="28"/>
          <w:szCs w:val="28"/>
        </w:rPr>
        <w:br/>
        <w:t>победителю аукциона или единственному принявшему участие в аукционе, в</w:t>
      </w:r>
      <w:r w:rsidRPr="00B835EC">
        <w:rPr>
          <w:rStyle w:val="FontStyle256"/>
          <w:sz w:val="28"/>
          <w:szCs w:val="28"/>
        </w:rPr>
        <w:br/>
        <w:t>многофункциональный центр либо почтовым отправлением.</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Если аукцион проводится в целях предоставления земельного участка в аренду для комплексного освоения территории, одновременно с договором аренды земельного участка лицу, с которым заключается указанный договор, направляются также два экземпляра подписанного проекта договора о комплексном освоении территории.</w:t>
      </w:r>
    </w:p>
    <w:p w:rsidR="006A0AC9" w:rsidRPr="00B835EC" w:rsidRDefault="006A0AC9" w:rsidP="006A0AC9">
      <w:pPr>
        <w:pStyle w:val="Style15"/>
        <w:widowControl/>
        <w:ind w:firstLine="569"/>
        <w:rPr>
          <w:rStyle w:val="FontStyle256"/>
          <w:sz w:val="28"/>
          <w:szCs w:val="28"/>
        </w:rPr>
      </w:pPr>
      <w:r w:rsidRPr="00B835EC">
        <w:rPr>
          <w:rStyle w:val="FontStyle256"/>
          <w:sz w:val="28"/>
          <w:szCs w:val="28"/>
        </w:rPr>
        <w:t>Максимальный срок выполнения настоящего действия составляет 10 дней со дня составления протокола о результатах аукциона</w:t>
      </w:r>
    </w:p>
    <w:p w:rsidR="006A0AC9" w:rsidRPr="00B835EC" w:rsidRDefault="006A0AC9" w:rsidP="006A0AC9">
      <w:pPr>
        <w:pStyle w:val="Style69"/>
        <w:widowControl/>
        <w:tabs>
          <w:tab w:val="left" w:pos="1428"/>
        </w:tabs>
        <w:spacing w:line="314" w:lineRule="exact"/>
        <w:ind w:firstLine="581"/>
        <w:rPr>
          <w:rStyle w:val="FontStyle256"/>
          <w:sz w:val="28"/>
          <w:szCs w:val="28"/>
        </w:rPr>
      </w:pPr>
      <w:r w:rsidRPr="00B835EC">
        <w:rPr>
          <w:rStyle w:val="FontStyle256"/>
          <w:sz w:val="28"/>
          <w:szCs w:val="28"/>
        </w:rPr>
        <w:t>3.7.5.</w:t>
      </w:r>
      <w:r w:rsidRPr="00B835EC">
        <w:rPr>
          <w:rStyle w:val="FontStyle256"/>
          <w:sz w:val="28"/>
          <w:szCs w:val="28"/>
        </w:rPr>
        <w:tab/>
        <w:t>В случае, если победитель аукциона или единственный участник в</w:t>
      </w:r>
      <w:r w:rsidRPr="00B835EC">
        <w:rPr>
          <w:rStyle w:val="FontStyle256"/>
          <w:sz w:val="28"/>
          <w:szCs w:val="28"/>
        </w:rPr>
        <w:br/>
        <w:t>течение тридцати дней со дня направления проекта договора купли-продажи или</w:t>
      </w:r>
      <w:r w:rsidRPr="00B835EC">
        <w:rPr>
          <w:rStyle w:val="FontStyle256"/>
          <w:sz w:val="28"/>
          <w:szCs w:val="28"/>
        </w:rPr>
        <w:br/>
      </w:r>
      <w:r w:rsidRPr="00B835EC">
        <w:rPr>
          <w:rStyle w:val="FontStyle256"/>
          <w:sz w:val="28"/>
          <w:szCs w:val="28"/>
        </w:rPr>
        <w:lastRenderedPageBreak/>
        <w:t>договора аренды земельного участка, а в случае, проведения аукциона в целях</w:t>
      </w:r>
      <w:r w:rsidRPr="00B835EC">
        <w:rPr>
          <w:rStyle w:val="FontStyle256"/>
          <w:sz w:val="28"/>
          <w:szCs w:val="28"/>
        </w:rPr>
        <w:br/>
        <w:t>предоставления земельного участка в аренду для комплексного освоения</w:t>
      </w:r>
      <w:r w:rsidRPr="00B835EC">
        <w:rPr>
          <w:rStyle w:val="FontStyle256"/>
          <w:sz w:val="28"/>
          <w:szCs w:val="28"/>
        </w:rPr>
        <w:br/>
        <w:t>территории, также договора о комплексном освоении территории не подписали и</w:t>
      </w:r>
      <w:r w:rsidRPr="00B835EC">
        <w:rPr>
          <w:rStyle w:val="FontStyle256"/>
          <w:sz w:val="28"/>
          <w:szCs w:val="28"/>
        </w:rPr>
        <w:br/>
        <w:t>не представили в администрацию указанные договоры, секретарь аукционной</w:t>
      </w:r>
      <w:r w:rsidRPr="00B835EC">
        <w:rPr>
          <w:rStyle w:val="FontStyle256"/>
          <w:sz w:val="28"/>
          <w:szCs w:val="28"/>
        </w:rPr>
        <w:br/>
        <w:t>комиссии направляет сведения о данных лицах в уполномоченный</w:t>
      </w:r>
      <w:r w:rsidRPr="00B835EC">
        <w:rPr>
          <w:rStyle w:val="FontStyle256"/>
          <w:sz w:val="28"/>
          <w:szCs w:val="28"/>
        </w:rPr>
        <w:br/>
        <w:t>Правительством Российской Федерации федеральным орган исполнительной</w:t>
      </w:r>
      <w:r w:rsidRPr="00B835EC">
        <w:rPr>
          <w:rStyle w:val="FontStyle256"/>
          <w:sz w:val="28"/>
          <w:szCs w:val="28"/>
        </w:rPr>
        <w:br/>
        <w:t>власти, для их включения в реестр недобросовестных участников аукциона</w:t>
      </w:r>
    </w:p>
    <w:p w:rsidR="006A0AC9" w:rsidRPr="00B835EC" w:rsidRDefault="006A0AC9" w:rsidP="006A0AC9">
      <w:pPr>
        <w:pStyle w:val="Style15"/>
        <w:widowControl/>
        <w:ind w:firstLine="581"/>
        <w:rPr>
          <w:rStyle w:val="FontStyle256"/>
          <w:sz w:val="28"/>
          <w:szCs w:val="28"/>
        </w:rPr>
      </w:pPr>
      <w:r w:rsidRPr="00B835EC">
        <w:rPr>
          <w:rStyle w:val="FontStyle256"/>
          <w:sz w:val="28"/>
          <w:szCs w:val="28"/>
        </w:rPr>
        <w:t>Максимальный срок выполнения данного действия составляет 5 рабочих дней со дня истечения тридцатидневного срока.</w:t>
      </w:r>
    </w:p>
    <w:p w:rsidR="006A0AC9" w:rsidRPr="00B835EC" w:rsidRDefault="006A0AC9" w:rsidP="006A0AC9">
      <w:pPr>
        <w:pStyle w:val="Style69"/>
        <w:widowControl/>
        <w:numPr>
          <w:ilvl w:val="0"/>
          <w:numId w:val="27"/>
        </w:numPr>
        <w:tabs>
          <w:tab w:val="left" w:pos="1428"/>
        </w:tabs>
        <w:spacing w:line="314" w:lineRule="exact"/>
        <w:ind w:firstLine="581"/>
        <w:rPr>
          <w:rStyle w:val="FontStyle256"/>
          <w:sz w:val="28"/>
          <w:szCs w:val="28"/>
        </w:rPr>
      </w:pPr>
      <w:r w:rsidRPr="00B835EC">
        <w:rPr>
          <w:rStyle w:val="FontStyle256"/>
          <w:sz w:val="28"/>
          <w:szCs w:val="28"/>
        </w:rPr>
        <w:t>Результатом административной является направление победителю аукциона или единственному принявшему участие в аукционе участнику договора купли-продажи либо аренды земельного участка, а в случае, проведения аукциона в целях предоставления земельного участка в аренду для комплексного освоения территории, также договора о комплексном освоении территории.</w:t>
      </w:r>
    </w:p>
    <w:p w:rsidR="006A0AC9" w:rsidRPr="00B835EC" w:rsidRDefault="006A0AC9" w:rsidP="006A0AC9">
      <w:pPr>
        <w:pStyle w:val="Style69"/>
        <w:widowControl/>
        <w:numPr>
          <w:ilvl w:val="0"/>
          <w:numId w:val="27"/>
        </w:numPr>
        <w:tabs>
          <w:tab w:val="left" w:pos="1428"/>
        </w:tabs>
        <w:spacing w:line="314" w:lineRule="exact"/>
        <w:ind w:firstLine="581"/>
        <w:rPr>
          <w:rStyle w:val="FontStyle256"/>
          <w:sz w:val="28"/>
          <w:szCs w:val="28"/>
        </w:rPr>
      </w:pPr>
      <w:r w:rsidRPr="00B835EC">
        <w:rPr>
          <w:rStyle w:val="FontStyle256"/>
          <w:sz w:val="28"/>
          <w:szCs w:val="28"/>
        </w:rPr>
        <w:t>Способом фиксации результата административной процедуры является оформление договора купли-продажи либо договора аренды земельного участка на бумажном носителе с присвоением ему регистрационного номера и даты, с отметкой о его вручении стороне договора.</w:t>
      </w:r>
    </w:p>
    <w:p w:rsidR="006A0AC9" w:rsidRPr="00B835EC" w:rsidRDefault="006A0AC9" w:rsidP="006A0AC9">
      <w:pPr>
        <w:pStyle w:val="Style13"/>
        <w:widowControl/>
        <w:spacing w:line="240" w:lineRule="exact"/>
        <w:ind w:left="964"/>
        <w:jc w:val="left"/>
        <w:rPr>
          <w:sz w:val="28"/>
          <w:szCs w:val="28"/>
        </w:rPr>
      </w:pPr>
    </w:p>
    <w:p w:rsidR="006A0AC9" w:rsidRPr="00B835EC" w:rsidRDefault="006A0AC9" w:rsidP="006A0AC9">
      <w:pPr>
        <w:pStyle w:val="Style13"/>
        <w:widowControl/>
        <w:spacing w:before="85" w:line="240" w:lineRule="auto"/>
        <w:ind w:left="964"/>
        <w:jc w:val="left"/>
        <w:rPr>
          <w:rStyle w:val="FontStyle255"/>
          <w:sz w:val="28"/>
          <w:szCs w:val="28"/>
        </w:rPr>
      </w:pPr>
      <w:r w:rsidRPr="00B835EC">
        <w:rPr>
          <w:rStyle w:val="FontStyle255"/>
          <w:sz w:val="28"/>
          <w:szCs w:val="28"/>
        </w:rPr>
        <w:t>4. Порядок и формы контроля за предоставлением муниципальной</w:t>
      </w:r>
    </w:p>
    <w:p w:rsidR="006A0AC9" w:rsidRPr="00B835EC" w:rsidRDefault="006A0AC9" w:rsidP="006A0AC9">
      <w:pPr>
        <w:pStyle w:val="Style13"/>
        <w:widowControl/>
        <w:spacing w:before="12" w:line="240" w:lineRule="auto"/>
        <w:rPr>
          <w:rStyle w:val="FontStyle255"/>
          <w:sz w:val="28"/>
          <w:szCs w:val="28"/>
        </w:rPr>
      </w:pPr>
      <w:r w:rsidRPr="00B835EC">
        <w:rPr>
          <w:rStyle w:val="FontStyle255"/>
          <w:sz w:val="28"/>
          <w:szCs w:val="28"/>
        </w:rPr>
        <w:t>услуги</w:t>
      </w:r>
    </w:p>
    <w:p w:rsidR="006A0AC9" w:rsidRPr="00B835EC" w:rsidRDefault="006A0AC9" w:rsidP="006A0AC9">
      <w:pPr>
        <w:pStyle w:val="Style86"/>
        <w:widowControl/>
        <w:tabs>
          <w:tab w:val="left" w:pos="1219"/>
        </w:tabs>
        <w:spacing w:before="58" w:line="314" w:lineRule="exact"/>
        <w:ind w:firstLine="697"/>
        <w:rPr>
          <w:rStyle w:val="FontStyle256"/>
          <w:sz w:val="28"/>
          <w:szCs w:val="28"/>
        </w:rPr>
      </w:pPr>
      <w:r w:rsidRPr="00B835EC">
        <w:rPr>
          <w:rStyle w:val="FontStyle256"/>
          <w:sz w:val="28"/>
          <w:szCs w:val="28"/>
        </w:rPr>
        <w:t>4.1.</w:t>
      </w:r>
      <w:r w:rsidRPr="00B835EC">
        <w:rPr>
          <w:rStyle w:val="FontStyle256"/>
          <w:sz w:val="28"/>
          <w:szCs w:val="28"/>
        </w:rPr>
        <w:tab/>
        <w:t>Контроль за полнотой и качеством предоставления муниципальной</w:t>
      </w:r>
      <w:r w:rsidRPr="00B835EC">
        <w:rPr>
          <w:rStyle w:val="FontStyle256"/>
          <w:sz w:val="28"/>
          <w:szCs w:val="28"/>
        </w:rPr>
        <w:br/>
        <w:t>услуги включает в себя выявление и устранение нарушений прав заявителей,</w:t>
      </w:r>
      <w:r w:rsidRPr="00B835EC">
        <w:rPr>
          <w:rStyle w:val="FontStyle256"/>
          <w:sz w:val="28"/>
          <w:szCs w:val="28"/>
        </w:rPr>
        <w:br/>
        <w:t>проведение проверок соблюдения процедур предоставления муниципальной</w:t>
      </w:r>
      <w:r w:rsidRPr="00B835EC">
        <w:rPr>
          <w:rStyle w:val="FontStyle256"/>
          <w:sz w:val="28"/>
          <w:szCs w:val="28"/>
        </w:rPr>
        <w:br/>
        <w:t>услуги, подготовку решений на действия (бездействие) должностного лица</w:t>
      </w:r>
      <w:r w:rsidRPr="00B835EC">
        <w:rPr>
          <w:rStyle w:val="FontStyle256"/>
          <w:sz w:val="28"/>
          <w:szCs w:val="28"/>
        </w:rPr>
        <w:br/>
        <w:t>органа местного самоуправления.</w:t>
      </w:r>
    </w:p>
    <w:p w:rsidR="006A0AC9" w:rsidRPr="00B835EC" w:rsidRDefault="006A0AC9" w:rsidP="006A0AC9">
      <w:pPr>
        <w:pStyle w:val="Style62"/>
        <w:widowControl/>
        <w:ind w:firstLine="708"/>
        <w:rPr>
          <w:rStyle w:val="FontStyle256"/>
          <w:sz w:val="28"/>
          <w:szCs w:val="28"/>
        </w:rPr>
      </w:pPr>
      <w:r w:rsidRPr="00B835EC">
        <w:rPr>
          <w:rStyle w:val="FontStyle256"/>
          <w:sz w:val="28"/>
          <w:szCs w:val="28"/>
        </w:rPr>
        <w:t>Формами контроля за соблюдением исполнения административных процедур являются:</w:t>
      </w:r>
    </w:p>
    <w:p w:rsidR="006A0AC9" w:rsidRPr="00B835EC" w:rsidRDefault="006A0AC9" w:rsidP="006A0AC9">
      <w:pPr>
        <w:pStyle w:val="Style86"/>
        <w:widowControl/>
        <w:numPr>
          <w:ilvl w:val="0"/>
          <w:numId w:val="28"/>
        </w:numPr>
        <w:tabs>
          <w:tab w:val="left" w:pos="1022"/>
        </w:tabs>
        <w:spacing w:line="314" w:lineRule="exact"/>
        <w:ind w:firstLine="720"/>
        <w:rPr>
          <w:rStyle w:val="FontStyle256"/>
          <w:sz w:val="28"/>
          <w:szCs w:val="28"/>
        </w:rPr>
      </w:pPr>
      <w:r w:rsidRPr="00B835EC">
        <w:rPr>
          <w:rStyle w:val="FontStyle256"/>
          <w:sz w:val="28"/>
          <w:szCs w:val="28"/>
        </w:rPr>
        <w:t>проверка и согласование проектов документов по предоставлению муниципальной услуги. Результатом проверки является визирование проектов;</w:t>
      </w:r>
    </w:p>
    <w:p w:rsidR="006A0AC9" w:rsidRPr="00B835EC" w:rsidRDefault="006A0AC9" w:rsidP="006A0AC9">
      <w:pPr>
        <w:pStyle w:val="Style86"/>
        <w:widowControl/>
        <w:numPr>
          <w:ilvl w:val="0"/>
          <w:numId w:val="28"/>
        </w:numPr>
        <w:tabs>
          <w:tab w:val="left" w:pos="1022"/>
        </w:tabs>
        <w:spacing w:line="314" w:lineRule="exact"/>
        <w:ind w:firstLine="720"/>
        <w:rPr>
          <w:rStyle w:val="FontStyle256"/>
          <w:sz w:val="28"/>
          <w:szCs w:val="28"/>
        </w:rPr>
      </w:pPr>
      <w:r w:rsidRPr="00B835EC">
        <w:rPr>
          <w:rStyle w:val="FontStyle256"/>
          <w:sz w:val="28"/>
          <w:szCs w:val="28"/>
        </w:rPr>
        <w:t>проводимые в установленном порядке проверки ведения делопроизводства;</w:t>
      </w:r>
    </w:p>
    <w:p w:rsidR="006A0AC9" w:rsidRPr="00B835EC" w:rsidRDefault="006A0AC9" w:rsidP="006A0AC9">
      <w:pPr>
        <w:pStyle w:val="Style86"/>
        <w:widowControl/>
        <w:numPr>
          <w:ilvl w:val="0"/>
          <w:numId w:val="28"/>
        </w:numPr>
        <w:tabs>
          <w:tab w:val="left" w:pos="1022"/>
        </w:tabs>
        <w:spacing w:line="314" w:lineRule="exact"/>
        <w:ind w:firstLine="720"/>
        <w:rPr>
          <w:rStyle w:val="FontStyle256"/>
          <w:sz w:val="28"/>
          <w:szCs w:val="28"/>
        </w:rPr>
      </w:pPr>
      <w:r w:rsidRPr="00B835EC">
        <w:rPr>
          <w:rStyle w:val="FontStyle256"/>
          <w:sz w:val="28"/>
          <w:szCs w:val="28"/>
        </w:rPr>
        <w:t>проведение в установленном порядке контрольных проверок соблюдения процедур предоставления муниципальной услуги.</w:t>
      </w:r>
    </w:p>
    <w:p w:rsidR="006A0AC9" w:rsidRPr="00B835EC" w:rsidRDefault="006A0AC9" w:rsidP="006A0AC9">
      <w:pPr>
        <w:pStyle w:val="Style62"/>
        <w:widowControl/>
        <w:ind w:firstLine="708"/>
        <w:rPr>
          <w:rStyle w:val="FontStyle256"/>
          <w:sz w:val="28"/>
          <w:szCs w:val="28"/>
        </w:rPr>
      </w:pPr>
      <w:r w:rsidRPr="00B835EC">
        <w:rPr>
          <w:rStyle w:val="FontStyle256"/>
          <w:sz w:val="28"/>
          <w:szCs w:val="28"/>
        </w:rPr>
        <w:t>Контрольные проверки могут быть плановыми (осуществляться на основании полугодовых или годовых планов работы органа местного самоуправления) и внеплановыми (на основании жалоб заявителя). При проведении проверок могут рассматриваться все вопросы, связанные с предоставлением муниципальной услуги (комплексные проверки), или по конкретному обращению заявителя.</w:t>
      </w:r>
    </w:p>
    <w:p w:rsidR="006A0AC9" w:rsidRPr="00B835EC" w:rsidRDefault="006A0AC9" w:rsidP="006A0AC9">
      <w:pPr>
        <w:pStyle w:val="Style62"/>
        <w:widowControl/>
        <w:ind w:firstLine="708"/>
        <w:rPr>
          <w:rStyle w:val="FontStyle256"/>
          <w:sz w:val="28"/>
          <w:szCs w:val="28"/>
        </w:rPr>
      </w:pPr>
      <w:r w:rsidRPr="00B835EC">
        <w:rPr>
          <w:rStyle w:val="FontStyle256"/>
          <w:sz w:val="28"/>
          <w:szCs w:val="28"/>
        </w:rPr>
        <w:t xml:space="preserve">В целях осуществления контроля за совершением действий при предоставлении муниципальной услуги и принятии решений председателя </w:t>
      </w:r>
      <w:r w:rsidRPr="00B835EC">
        <w:rPr>
          <w:rStyle w:val="FontStyle256"/>
          <w:sz w:val="28"/>
          <w:szCs w:val="28"/>
        </w:rPr>
        <w:lastRenderedPageBreak/>
        <w:t>Администрации представляются справки о результатах предоставления муниципальной услуги.</w:t>
      </w:r>
    </w:p>
    <w:p w:rsidR="006A0AC9" w:rsidRPr="00B835EC" w:rsidRDefault="006A0AC9" w:rsidP="006A0AC9">
      <w:pPr>
        <w:pStyle w:val="Style86"/>
        <w:widowControl/>
        <w:numPr>
          <w:ilvl w:val="0"/>
          <w:numId w:val="29"/>
        </w:numPr>
        <w:tabs>
          <w:tab w:val="left" w:pos="1219"/>
        </w:tabs>
        <w:spacing w:line="314" w:lineRule="exact"/>
        <w:ind w:firstLine="697"/>
        <w:rPr>
          <w:rStyle w:val="FontStyle256"/>
          <w:sz w:val="28"/>
          <w:szCs w:val="28"/>
        </w:rPr>
      </w:pPr>
      <w:r w:rsidRPr="00B835EC">
        <w:rPr>
          <w:rStyle w:val="FontStyle256"/>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курирующим заместителем председателя Администрации, ответственным за организацию работы по предоставлению муниципальной услуги.</w:t>
      </w:r>
    </w:p>
    <w:p w:rsidR="006A0AC9" w:rsidRPr="00B835EC" w:rsidRDefault="006A0AC9" w:rsidP="006A0AC9">
      <w:pPr>
        <w:pStyle w:val="Style86"/>
        <w:widowControl/>
        <w:numPr>
          <w:ilvl w:val="0"/>
          <w:numId w:val="29"/>
        </w:numPr>
        <w:tabs>
          <w:tab w:val="left" w:pos="1219"/>
        </w:tabs>
        <w:spacing w:line="314" w:lineRule="exact"/>
        <w:ind w:firstLine="697"/>
        <w:rPr>
          <w:rStyle w:val="FontStyle256"/>
          <w:sz w:val="28"/>
          <w:szCs w:val="28"/>
        </w:rPr>
      </w:pPr>
      <w:r w:rsidRPr="00B835EC">
        <w:rPr>
          <w:rStyle w:val="FontStyle256"/>
          <w:sz w:val="28"/>
          <w:szCs w:val="28"/>
        </w:rPr>
        <w:t>Перечень должностных лиц, осуществляющих текущий контроль, устанавливается положениями о структурных подразделениях органа местного самоуправления и должностными регламентами.</w:t>
      </w:r>
    </w:p>
    <w:p w:rsidR="006A0AC9" w:rsidRPr="00B835EC" w:rsidRDefault="006A0AC9" w:rsidP="006A0AC9">
      <w:pPr>
        <w:pStyle w:val="Style62"/>
        <w:widowControl/>
        <w:ind w:firstLine="708"/>
        <w:rPr>
          <w:rStyle w:val="FontStyle256"/>
          <w:sz w:val="28"/>
          <w:szCs w:val="28"/>
        </w:rPr>
      </w:pPr>
      <w:r w:rsidRPr="00B835EC">
        <w:rPr>
          <w:rStyle w:val="FontStyle256"/>
          <w:sz w:val="28"/>
          <w:szCs w:val="28"/>
        </w:rPr>
        <w:t>По результатам проведенных проверок в случае выявления нарушений прав заявителей виновные лица привлекаются к ответственности в соответствии с законодательством Российской Федерации.</w:t>
      </w:r>
    </w:p>
    <w:p w:rsidR="006A0AC9" w:rsidRPr="00B835EC" w:rsidRDefault="006A0AC9" w:rsidP="006A0AC9">
      <w:pPr>
        <w:pStyle w:val="Style86"/>
        <w:widowControl/>
        <w:tabs>
          <w:tab w:val="left" w:pos="1219"/>
        </w:tabs>
        <w:spacing w:line="314" w:lineRule="exact"/>
        <w:ind w:firstLine="697"/>
        <w:rPr>
          <w:rStyle w:val="FontStyle256"/>
          <w:sz w:val="28"/>
          <w:szCs w:val="28"/>
        </w:rPr>
      </w:pPr>
      <w:r w:rsidRPr="00B835EC">
        <w:rPr>
          <w:rStyle w:val="FontStyle256"/>
          <w:sz w:val="28"/>
          <w:szCs w:val="28"/>
        </w:rPr>
        <w:t>4.4.</w:t>
      </w:r>
      <w:r w:rsidRPr="00B835EC">
        <w:rPr>
          <w:rStyle w:val="FontStyle256"/>
          <w:sz w:val="28"/>
          <w:szCs w:val="28"/>
        </w:rPr>
        <w:tab/>
        <w:t>Председатель органа местного самоуправления несет ответственность</w:t>
      </w:r>
      <w:r w:rsidRPr="00B835EC">
        <w:rPr>
          <w:rStyle w:val="FontStyle256"/>
          <w:sz w:val="28"/>
          <w:szCs w:val="28"/>
        </w:rPr>
        <w:br/>
        <w:t>за несвоевременное рассмотрение обращений заявителей.</w:t>
      </w:r>
    </w:p>
    <w:p w:rsidR="006A0AC9" w:rsidRPr="00B835EC" w:rsidRDefault="006A0AC9" w:rsidP="006A0AC9">
      <w:pPr>
        <w:pStyle w:val="Style62"/>
        <w:widowControl/>
        <w:ind w:firstLine="708"/>
        <w:rPr>
          <w:rStyle w:val="FontStyle256"/>
          <w:sz w:val="28"/>
          <w:szCs w:val="28"/>
        </w:rPr>
      </w:pPr>
      <w:r w:rsidRPr="00B835EC">
        <w:rPr>
          <w:rStyle w:val="FontStyle256"/>
          <w:sz w:val="28"/>
          <w:szCs w:val="28"/>
        </w:rPr>
        <w:t>Курирующий заместитель председателя Администрации несет ответственность за несвоевременное и (или) ненадлежащее выполнение административных действий, указанных в разделе 3 настоящего Регламента.</w:t>
      </w:r>
    </w:p>
    <w:p w:rsidR="006A0AC9" w:rsidRPr="00B835EC" w:rsidRDefault="006A0AC9" w:rsidP="006A0AC9">
      <w:pPr>
        <w:pStyle w:val="Style62"/>
        <w:widowControl/>
        <w:ind w:firstLine="697"/>
        <w:rPr>
          <w:rStyle w:val="FontStyle256"/>
          <w:sz w:val="28"/>
          <w:szCs w:val="28"/>
        </w:rPr>
      </w:pPr>
      <w:r w:rsidRPr="00B835EC">
        <w:rPr>
          <w:rStyle w:val="FontStyle256"/>
          <w:sz w:val="28"/>
          <w:szCs w:val="28"/>
        </w:rPr>
        <w:t>Должностное лицо за решения и действия (бездействие), принимаемые (осуществляемые) в ходе предоставления муниципальной услуги, несут ответственность в установленном Законом порядке.</w:t>
      </w:r>
    </w:p>
    <w:p w:rsidR="006A0AC9" w:rsidRPr="00B835EC" w:rsidRDefault="006A0AC9" w:rsidP="006A0AC9">
      <w:pPr>
        <w:pStyle w:val="Style13"/>
        <w:widowControl/>
        <w:spacing w:before="186"/>
        <w:rPr>
          <w:rStyle w:val="FontStyle255"/>
          <w:sz w:val="28"/>
          <w:szCs w:val="28"/>
        </w:rPr>
      </w:pPr>
      <w:r w:rsidRPr="00B835EC">
        <w:rPr>
          <w:rStyle w:val="FontStyle255"/>
          <w:sz w:val="28"/>
          <w:szCs w:val="28"/>
        </w:rPr>
        <w:t>5. Досудебный (внесудебный) порядок обжалования решений и действий (бездействия) органов, предоставляющих муниципальную услугу, а также их должностных лиц, муниципальных служащих</w:t>
      </w:r>
    </w:p>
    <w:p w:rsidR="006A0AC9" w:rsidRPr="00B835EC" w:rsidRDefault="006A0AC9" w:rsidP="006A0AC9">
      <w:pPr>
        <w:pStyle w:val="Style15"/>
        <w:widowControl/>
        <w:spacing w:before="58"/>
        <w:ind w:firstLine="581"/>
        <w:rPr>
          <w:rStyle w:val="FontStyle256"/>
          <w:sz w:val="28"/>
          <w:szCs w:val="28"/>
        </w:rPr>
      </w:pPr>
      <w:r w:rsidRPr="00B835EC">
        <w:rPr>
          <w:rStyle w:val="FontStyle256"/>
          <w:sz w:val="28"/>
          <w:szCs w:val="28"/>
        </w:rPr>
        <w:t>5.1. Получатели муниципальной услуги имеют право на обжалование в досудебном порядке действий (бездействия) сотрудников Администрации, участвующих в предоставлении муниципальной услуги.</w:t>
      </w:r>
    </w:p>
    <w:p w:rsidR="006A0AC9" w:rsidRPr="00B835EC" w:rsidRDefault="006A0AC9" w:rsidP="006A0AC9">
      <w:pPr>
        <w:pStyle w:val="Style15"/>
        <w:widowControl/>
        <w:ind w:left="325" w:firstLine="0"/>
        <w:jc w:val="center"/>
        <w:rPr>
          <w:rStyle w:val="FontStyle256"/>
          <w:sz w:val="28"/>
          <w:szCs w:val="28"/>
        </w:rPr>
      </w:pPr>
      <w:r w:rsidRPr="00B835EC">
        <w:rPr>
          <w:rStyle w:val="FontStyle256"/>
          <w:sz w:val="28"/>
          <w:szCs w:val="28"/>
        </w:rPr>
        <w:t>Заявитель может обратиться с жалобой, в том числе в следующих случаях:</w:t>
      </w:r>
    </w:p>
    <w:p w:rsidR="006A0AC9" w:rsidRPr="00B835EC" w:rsidRDefault="006A0AC9" w:rsidP="006A0AC9">
      <w:pPr>
        <w:pStyle w:val="Style86"/>
        <w:widowControl/>
        <w:numPr>
          <w:ilvl w:val="0"/>
          <w:numId w:val="30"/>
        </w:numPr>
        <w:tabs>
          <w:tab w:val="left" w:pos="1022"/>
        </w:tabs>
        <w:spacing w:line="314" w:lineRule="exact"/>
        <w:ind w:firstLine="720"/>
        <w:rPr>
          <w:rStyle w:val="FontStyle256"/>
          <w:sz w:val="28"/>
          <w:szCs w:val="28"/>
        </w:rPr>
      </w:pPr>
      <w:r w:rsidRPr="00B835EC">
        <w:rPr>
          <w:rStyle w:val="FontStyle256"/>
          <w:sz w:val="28"/>
          <w:szCs w:val="28"/>
        </w:rPr>
        <w:t>нарушение срока регистрации запроса заявителя о предоставлении муниципальной услуги;</w:t>
      </w:r>
    </w:p>
    <w:p w:rsidR="006A0AC9" w:rsidRPr="00B835EC" w:rsidRDefault="006A0AC9" w:rsidP="006A0AC9">
      <w:pPr>
        <w:pStyle w:val="Style86"/>
        <w:widowControl/>
        <w:numPr>
          <w:ilvl w:val="0"/>
          <w:numId w:val="30"/>
        </w:numPr>
        <w:tabs>
          <w:tab w:val="left" w:pos="1022"/>
        </w:tabs>
        <w:spacing w:line="314" w:lineRule="exact"/>
        <w:ind w:left="720" w:firstLine="0"/>
        <w:jc w:val="left"/>
        <w:rPr>
          <w:rStyle w:val="FontStyle256"/>
          <w:sz w:val="28"/>
          <w:szCs w:val="28"/>
        </w:rPr>
      </w:pPr>
      <w:r w:rsidRPr="00B835EC">
        <w:rPr>
          <w:rStyle w:val="FontStyle256"/>
          <w:sz w:val="28"/>
          <w:szCs w:val="28"/>
        </w:rPr>
        <w:t>нарушение срока предоставления муниципальной услуги;</w:t>
      </w:r>
    </w:p>
    <w:p w:rsidR="006A0AC9" w:rsidRPr="00B835EC" w:rsidRDefault="006A0AC9" w:rsidP="006A0AC9">
      <w:pPr>
        <w:pStyle w:val="Style86"/>
        <w:widowControl/>
        <w:numPr>
          <w:ilvl w:val="0"/>
          <w:numId w:val="30"/>
        </w:numPr>
        <w:tabs>
          <w:tab w:val="left" w:pos="1022"/>
        </w:tabs>
        <w:spacing w:line="314" w:lineRule="exact"/>
        <w:ind w:firstLine="720"/>
        <w:rPr>
          <w:rStyle w:val="FontStyle256"/>
          <w:sz w:val="28"/>
          <w:szCs w:val="28"/>
        </w:rPr>
      </w:pPr>
      <w:r w:rsidRPr="00B835EC">
        <w:rPr>
          <w:rStyle w:val="FontStyle256"/>
          <w:sz w:val="28"/>
          <w:szCs w:val="28"/>
        </w:rPr>
        <w:t xml:space="preserve">требование у заявителя документов, не предусмотренных нормативными правовыми актами Российской Федерации, Республики Тыва, </w:t>
      </w:r>
      <w:r w:rsidR="00217CC9">
        <w:rPr>
          <w:rStyle w:val="FontStyle256"/>
          <w:sz w:val="28"/>
          <w:szCs w:val="28"/>
        </w:rPr>
        <w:t>администрации города Турана</w:t>
      </w:r>
      <w:r w:rsidRPr="00B835EC">
        <w:rPr>
          <w:rStyle w:val="FontStyle256"/>
          <w:sz w:val="28"/>
          <w:szCs w:val="28"/>
        </w:rPr>
        <w:t xml:space="preserve"> для предоставления муниципальной услуги;</w:t>
      </w:r>
    </w:p>
    <w:p w:rsidR="006A0AC9" w:rsidRPr="00B835EC" w:rsidRDefault="006A0AC9" w:rsidP="006A0AC9">
      <w:pPr>
        <w:pStyle w:val="Style86"/>
        <w:widowControl/>
        <w:numPr>
          <w:ilvl w:val="0"/>
          <w:numId w:val="30"/>
        </w:numPr>
        <w:tabs>
          <w:tab w:val="left" w:pos="1022"/>
        </w:tabs>
        <w:spacing w:line="314" w:lineRule="exact"/>
        <w:ind w:firstLine="720"/>
        <w:rPr>
          <w:rStyle w:val="FontStyle255"/>
          <w:sz w:val="28"/>
          <w:szCs w:val="28"/>
        </w:rPr>
      </w:pPr>
      <w:r w:rsidRPr="00B835EC">
        <w:rPr>
          <w:rStyle w:val="FontStyle256"/>
          <w:sz w:val="28"/>
          <w:szCs w:val="28"/>
        </w:rPr>
        <w:t xml:space="preserve">отказ в приеме документов, предоставление которых предусмотрено нормативными правовыми актами Российской Федерации, Республики Тыва, </w:t>
      </w:r>
      <w:r w:rsidR="00217CC9">
        <w:rPr>
          <w:rStyle w:val="FontStyle256"/>
          <w:sz w:val="28"/>
          <w:szCs w:val="28"/>
        </w:rPr>
        <w:t>администрации города Турана</w:t>
      </w:r>
      <w:r w:rsidRPr="00B835EC">
        <w:rPr>
          <w:rStyle w:val="FontStyle256"/>
          <w:sz w:val="28"/>
          <w:szCs w:val="28"/>
        </w:rPr>
        <w:t xml:space="preserve"> для предоставления муниципальной услуги, у заявителя;</w:t>
      </w:r>
    </w:p>
    <w:p w:rsidR="006A0AC9" w:rsidRPr="00B835EC" w:rsidRDefault="006A0AC9" w:rsidP="006A0AC9">
      <w:pPr>
        <w:pStyle w:val="Style86"/>
        <w:widowControl/>
        <w:numPr>
          <w:ilvl w:val="0"/>
          <w:numId w:val="30"/>
        </w:numPr>
        <w:tabs>
          <w:tab w:val="left" w:pos="1022"/>
        </w:tabs>
        <w:spacing w:line="314" w:lineRule="exact"/>
        <w:ind w:firstLine="720"/>
        <w:rPr>
          <w:rStyle w:val="FontStyle256"/>
          <w:sz w:val="28"/>
          <w:szCs w:val="28"/>
        </w:rPr>
      </w:pPr>
      <w:r w:rsidRPr="00B835EC">
        <w:rPr>
          <w:rStyle w:val="FontStyle256"/>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Республики Тыва, </w:t>
      </w:r>
      <w:r w:rsidR="00217CC9">
        <w:rPr>
          <w:rStyle w:val="FontStyle256"/>
          <w:sz w:val="28"/>
          <w:szCs w:val="28"/>
        </w:rPr>
        <w:t>администрации города Турана</w:t>
      </w:r>
      <w:r w:rsidRPr="00B835EC">
        <w:rPr>
          <w:rStyle w:val="FontStyle256"/>
          <w:sz w:val="28"/>
          <w:szCs w:val="28"/>
        </w:rPr>
        <w:t>;</w:t>
      </w:r>
    </w:p>
    <w:p w:rsidR="006A0AC9" w:rsidRPr="00B835EC" w:rsidRDefault="006A0AC9" w:rsidP="006A0AC9">
      <w:pPr>
        <w:pStyle w:val="Style86"/>
        <w:widowControl/>
        <w:numPr>
          <w:ilvl w:val="0"/>
          <w:numId w:val="30"/>
        </w:numPr>
        <w:tabs>
          <w:tab w:val="left" w:pos="1022"/>
        </w:tabs>
        <w:spacing w:line="314" w:lineRule="exact"/>
        <w:ind w:firstLine="720"/>
        <w:rPr>
          <w:rStyle w:val="FontStyle256"/>
          <w:sz w:val="28"/>
          <w:szCs w:val="28"/>
        </w:rPr>
      </w:pPr>
      <w:r w:rsidRPr="00B835EC">
        <w:rPr>
          <w:rStyle w:val="FontStyle256"/>
          <w:sz w:val="28"/>
          <w:szCs w:val="28"/>
        </w:rPr>
        <w:lastRenderedPageBreak/>
        <w:t xml:space="preserve">затребование от заявителя при предоставлении муниципальной услуги платы, не предусмотренной нормативными правовыми актами Российской Федерации, Республики Тыва, </w:t>
      </w:r>
      <w:r w:rsidR="0071779D">
        <w:rPr>
          <w:rStyle w:val="FontStyle256"/>
          <w:sz w:val="28"/>
          <w:szCs w:val="28"/>
        </w:rPr>
        <w:t>администрации города Турана</w:t>
      </w:r>
      <w:r w:rsidRPr="00B835EC">
        <w:rPr>
          <w:rStyle w:val="FontStyle256"/>
          <w:sz w:val="28"/>
          <w:szCs w:val="28"/>
        </w:rPr>
        <w:t>;</w:t>
      </w:r>
    </w:p>
    <w:p w:rsidR="006A0AC9" w:rsidRPr="00B835EC" w:rsidRDefault="006A0AC9" w:rsidP="006A0AC9">
      <w:pPr>
        <w:pStyle w:val="Style86"/>
        <w:widowControl/>
        <w:numPr>
          <w:ilvl w:val="0"/>
          <w:numId w:val="30"/>
        </w:numPr>
        <w:tabs>
          <w:tab w:val="left" w:pos="1022"/>
        </w:tabs>
        <w:spacing w:before="12" w:line="314" w:lineRule="exact"/>
        <w:ind w:firstLine="720"/>
        <w:rPr>
          <w:rStyle w:val="FontStyle256"/>
          <w:sz w:val="28"/>
          <w:szCs w:val="28"/>
        </w:rPr>
      </w:pPr>
      <w:r w:rsidRPr="00B835EC">
        <w:rPr>
          <w:rStyle w:val="FontStyle256"/>
          <w:sz w:val="28"/>
          <w:szCs w:val="28"/>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A0AC9" w:rsidRPr="00B835EC" w:rsidRDefault="006A0AC9" w:rsidP="006A0AC9">
      <w:pPr>
        <w:pStyle w:val="Style86"/>
        <w:widowControl/>
        <w:tabs>
          <w:tab w:val="left" w:pos="1219"/>
        </w:tabs>
        <w:spacing w:line="314" w:lineRule="exact"/>
        <w:ind w:firstLine="743"/>
        <w:rPr>
          <w:rStyle w:val="FontStyle256"/>
          <w:sz w:val="28"/>
          <w:szCs w:val="28"/>
        </w:rPr>
      </w:pPr>
      <w:r w:rsidRPr="00B835EC">
        <w:rPr>
          <w:rStyle w:val="FontStyle256"/>
          <w:sz w:val="28"/>
          <w:szCs w:val="28"/>
        </w:rPr>
        <w:t>5.2.</w:t>
      </w:r>
      <w:r w:rsidRPr="00B835EC">
        <w:rPr>
          <w:rStyle w:val="FontStyle256"/>
          <w:sz w:val="28"/>
          <w:szCs w:val="28"/>
        </w:rPr>
        <w:tab/>
        <w:t>Жалоба подается в письменной форме на бумажном носителе или в</w:t>
      </w:r>
      <w:r w:rsidRPr="00B835EC">
        <w:rPr>
          <w:rStyle w:val="FontStyle256"/>
          <w:sz w:val="28"/>
          <w:szCs w:val="28"/>
        </w:rPr>
        <w:br/>
        <w:t>электронной форме.</w:t>
      </w:r>
    </w:p>
    <w:p w:rsidR="006A0AC9" w:rsidRPr="00B835EC" w:rsidRDefault="006A0AC9" w:rsidP="006A0AC9">
      <w:pPr>
        <w:pStyle w:val="Style62"/>
        <w:widowControl/>
        <w:ind w:firstLine="720"/>
        <w:rPr>
          <w:rStyle w:val="FontStyle256"/>
          <w:sz w:val="28"/>
          <w:szCs w:val="28"/>
        </w:rPr>
      </w:pPr>
      <w:r w:rsidRPr="00B835EC">
        <w:rPr>
          <w:rStyle w:val="FontStyle256"/>
          <w:sz w:val="28"/>
          <w:szCs w:val="28"/>
        </w:rPr>
        <w:t>Жалоба может быть направлена по почте, через МФЦ, с использованием информационно-телекоммуникационной сети «Интернет», официаль</w:t>
      </w:r>
      <w:r w:rsidR="00324F1A">
        <w:rPr>
          <w:rStyle w:val="FontStyle256"/>
          <w:sz w:val="28"/>
          <w:szCs w:val="28"/>
        </w:rPr>
        <w:t>ного сайта администрации г.Турана</w:t>
      </w:r>
      <w:r w:rsidRPr="00B835EC">
        <w:rPr>
          <w:rStyle w:val="FontStyle256"/>
          <w:sz w:val="28"/>
          <w:szCs w:val="28"/>
        </w:rPr>
        <w:t xml:space="preserve"> Пий-Хемского кожууна (</w:t>
      </w:r>
      <w:hyperlink r:id="rId23" w:history="1">
        <w:r w:rsidR="0071779D" w:rsidRPr="006023F1">
          <w:rPr>
            <w:rStyle w:val="a5"/>
            <w:lang w:val="en-US"/>
          </w:rPr>
          <w:t>http</w:t>
        </w:r>
        <w:r w:rsidR="0071779D" w:rsidRPr="006023F1">
          <w:rPr>
            <w:rStyle w:val="a5"/>
          </w:rPr>
          <w:t>://</w:t>
        </w:r>
        <w:r w:rsidR="0071779D" w:rsidRPr="006023F1">
          <w:rPr>
            <w:rStyle w:val="a5"/>
            <w:lang w:val="en-US"/>
          </w:rPr>
          <w:t>adm</w:t>
        </w:r>
      </w:hyperlink>
      <w:r w:rsidR="0071779D">
        <w:rPr>
          <w:rStyle w:val="FontStyle282"/>
          <w:u w:val="single"/>
          <w:lang w:val="en-US"/>
        </w:rPr>
        <w:t>gorodaturana</w:t>
      </w:r>
      <w:r w:rsidR="0071779D" w:rsidRPr="0071779D">
        <w:rPr>
          <w:rStyle w:val="FontStyle282"/>
          <w:u w:val="single"/>
        </w:rPr>
        <w:t>.</w:t>
      </w:r>
      <w:r w:rsidR="0071779D">
        <w:rPr>
          <w:rStyle w:val="FontStyle282"/>
          <w:u w:val="single"/>
          <w:lang w:val="en-US"/>
        </w:rPr>
        <w:t>ru</w:t>
      </w:r>
      <w:r w:rsidR="0055720A" w:rsidRPr="004A3169">
        <w:rPr>
          <w:rStyle w:val="FontStyle282"/>
          <w:u w:val="single"/>
        </w:rPr>
        <w:t>/</w:t>
      </w:r>
      <w:r w:rsidRPr="00B835EC">
        <w:rPr>
          <w:rStyle w:val="FontStyle256"/>
          <w:sz w:val="28"/>
          <w:szCs w:val="28"/>
        </w:rPr>
        <w:t>), Единого портала государственных и муниципальных услуг (</w:t>
      </w:r>
      <w:hyperlink r:id="rId24" w:history="1">
        <w:r w:rsidRPr="00B835EC">
          <w:rPr>
            <w:rStyle w:val="FontStyle256"/>
            <w:sz w:val="28"/>
            <w:szCs w:val="28"/>
            <w:u w:val="single"/>
            <w:lang w:val="en-US"/>
          </w:rPr>
          <w:t>http</w:t>
        </w:r>
        <w:r w:rsidRPr="00B835EC">
          <w:rPr>
            <w:rStyle w:val="FontStyle256"/>
            <w:sz w:val="28"/>
            <w:szCs w:val="28"/>
            <w:u w:val="single"/>
          </w:rPr>
          <w:t>://</w:t>
        </w:r>
        <w:r w:rsidRPr="00B835EC">
          <w:rPr>
            <w:rStyle w:val="FontStyle256"/>
            <w:sz w:val="28"/>
            <w:szCs w:val="28"/>
            <w:u w:val="single"/>
            <w:lang w:val="en-US"/>
          </w:rPr>
          <w:t>www</w:t>
        </w:r>
        <w:r w:rsidRPr="00B835EC">
          <w:rPr>
            <w:rStyle w:val="FontStyle256"/>
            <w:sz w:val="28"/>
            <w:szCs w:val="28"/>
            <w:u w:val="single"/>
          </w:rPr>
          <w:t>.</w:t>
        </w:r>
        <w:r w:rsidRPr="00B835EC">
          <w:rPr>
            <w:rStyle w:val="FontStyle256"/>
            <w:sz w:val="28"/>
            <w:szCs w:val="28"/>
            <w:u w:val="single"/>
            <w:lang w:val="en-US"/>
          </w:rPr>
          <w:t>gosuslugi</w:t>
        </w:r>
        <w:r w:rsidRPr="00B835EC">
          <w:rPr>
            <w:rStyle w:val="FontStyle256"/>
            <w:sz w:val="28"/>
            <w:szCs w:val="28"/>
            <w:u w:val="single"/>
          </w:rPr>
          <w:t>.</w:t>
        </w:r>
        <w:r w:rsidRPr="00B835EC">
          <w:rPr>
            <w:rStyle w:val="FontStyle256"/>
            <w:sz w:val="28"/>
            <w:szCs w:val="28"/>
            <w:u w:val="single"/>
            <w:lang w:val="en-US"/>
          </w:rPr>
          <w:t>ru</w:t>
        </w:r>
        <w:r w:rsidRPr="00B835EC">
          <w:rPr>
            <w:rStyle w:val="FontStyle256"/>
            <w:sz w:val="28"/>
            <w:szCs w:val="28"/>
            <w:u w:val="single"/>
          </w:rPr>
          <w:t>/</w:t>
        </w:r>
      </w:hyperlink>
      <w:r w:rsidRPr="00B835EC">
        <w:rPr>
          <w:rStyle w:val="FontStyle256"/>
          <w:sz w:val="28"/>
          <w:szCs w:val="28"/>
        </w:rPr>
        <w:t>), а также может быть принята при личном приеме заявителя.</w:t>
      </w:r>
    </w:p>
    <w:p w:rsidR="006A0AC9" w:rsidRPr="00B835EC" w:rsidRDefault="006A0AC9" w:rsidP="006A0AC9">
      <w:pPr>
        <w:pStyle w:val="Style86"/>
        <w:widowControl/>
        <w:numPr>
          <w:ilvl w:val="0"/>
          <w:numId w:val="31"/>
        </w:numPr>
        <w:tabs>
          <w:tab w:val="left" w:pos="1219"/>
        </w:tabs>
        <w:spacing w:line="314" w:lineRule="exact"/>
        <w:ind w:firstLine="743"/>
        <w:rPr>
          <w:rStyle w:val="FontStyle256"/>
          <w:sz w:val="28"/>
          <w:szCs w:val="28"/>
        </w:rPr>
      </w:pPr>
      <w:r w:rsidRPr="00B835EC">
        <w:rPr>
          <w:rStyle w:val="FontStyle256"/>
          <w:sz w:val="28"/>
          <w:szCs w:val="28"/>
        </w:rPr>
        <w:t>Срок рассмотрения жалобы - в течение пятнадцати рабочих дней со дня ее регистрации.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A0AC9" w:rsidRPr="00B835EC" w:rsidRDefault="006A0AC9" w:rsidP="006A0AC9">
      <w:pPr>
        <w:pStyle w:val="Style86"/>
        <w:widowControl/>
        <w:numPr>
          <w:ilvl w:val="0"/>
          <w:numId w:val="31"/>
        </w:numPr>
        <w:tabs>
          <w:tab w:val="left" w:pos="1219"/>
        </w:tabs>
        <w:spacing w:line="314" w:lineRule="exact"/>
        <w:ind w:left="743" w:firstLine="0"/>
        <w:jc w:val="left"/>
        <w:rPr>
          <w:rStyle w:val="FontStyle256"/>
          <w:sz w:val="28"/>
          <w:szCs w:val="28"/>
        </w:rPr>
      </w:pPr>
      <w:r w:rsidRPr="00B835EC">
        <w:rPr>
          <w:rStyle w:val="FontStyle256"/>
          <w:sz w:val="28"/>
          <w:szCs w:val="28"/>
        </w:rPr>
        <w:t>Жалоба должна содержать следующую информацию:</w:t>
      </w:r>
    </w:p>
    <w:p w:rsidR="006A0AC9" w:rsidRPr="00B835EC" w:rsidRDefault="006A0AC9" w:rsidP="006A0AC9">
      <w:pPr>
        <w:pStyle w:val="Style62"/>
        <w:widowControl/>
        <w:ind w:firstLine="755"/>
        <w:rPr>
          <w:rStyle w:val="FontStyle256"/>
          <w:sz w:val="28"/>
          <w:szCs w:val="28"/>
        </w:rPr>
      </w:pPr>
      <w:r w:rsidRPr="00B835EC">
        <w:rPr>
          <w:rStyle w:val="FontStyle256"/>
          <w:sz w:val="28"/>
          <w:szCs w:val="28"/>
        </w:rPr>
        <w:t>1) наименование органа, предоставляющего услугу, должностного лица органа, предоставляющего услугу, или муниципального служащего, решения и действия (бездействие) которых обжалуются;</w:t>
      </w:r>
    </w:p>
    <w:p w:rsidR="006A0AC9" w:rsidRPr="00B835EC" w:rsidRDefault="006A0AC9" w:rsidP="006A0AC9">
      <w:pPr>
        <w:pStyle w:val="Style86"/>
        <w:widowControl/>
        <w:numPr>
          <w:ilvl w:val="0"/>
          <w:numId w:val="32"/>
        </w:numPr>
        <w:tabs>
          <w:tab w:val="left" w:pos="1068"/>
        </w:tabs>
        <w:spacing w:before="58" w:line="314" w:lineRule="exact"/>
        <w:ind w:firstLine="720"/>
        <w:rPr>
          <w:rStyle w:val="FontStyle256"/>
          <w:sz w:val="28"/>
          <w:szCs w:val="28"/>
        </w:rPr>
      </w:pPr>
      <w:r w:rsidRPr="00B835EC">
        <w:rPr>
          <w:rStyle w:val="FontStyle256"/>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A0AC9" w:rsidRPr="00B835EC" w:rsidRDefault="006A0AC9" w:rsidP="006A0AC9">
      <w:pPr>
        <w:pStyle w:val="Style86"/>
        <w:widowControl/>
        <w:numPr>
          <w:ilvl w:val="0"/>
          <w:numId w:val="32"/>
        </w:numPr>
        <w:tabs>
          <w:tab w:val="left" w:pos="1068"/>
        </w:tabs>
        <w:spacing w:line="314" w:lineRule="exact"/>
        <w:ind w:firstLine="720"/>
        <w:rPr>
          <w:rStyle w:val="FontStyle256"/>
          <w:sz w:val="28"/>
          <w:szCs w:val="28"/>
        </w:rPr>
      </w:pPr>
      <w:r w:rsidRPr="00B835EC">
        <w:rPr>
          <w:rStyle w:val="FontStyle256"/>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или муниципального служащего;</w:t>
      </w:r>
    </w:p>
    <w:p w:rsidR="006A0AC9" w:rsidRPr="00B835EC" w:rsidRDefault="006A0AC9" w:rsidP="006A0AC9">
      <w:pPr>
        <w:pStyle w:val="Style86"/>
        <w:widowControl/>
        <w:numPr>
          <w:ilvl w:val="0"/>
          <w:numId w:val="32"/>
        </w:numPr>
        <w:tabs>
          <w:tab w:val="left" w:pos="1068"/>
        </w:tabs>
        <w:spacing w:line="314" w:lineRule="exact"/>
        <w:ind w:firstLine="720"/>
        <w:rPr>
          <w:rStyle w:val="FontStyle255"/>
          <w:sz w:val="28"/>
          <w:szCs w:val="28"/>
        </w:rPr>
      </w:pPr>
      <w:r w:rsidRPr="00B835EC">
        <w:rPr>
          <w:rStyle w:val="FontStyle256"/>
          <w:sz w:val="28"/>
          <w:szCs w:val="28"/>
        </w:rPr>
        <w:t>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или муниципального служащего.</w:t>
      </w:r>
    </w:p>
    <w:p w:rsidR="006A0AC9" w:rsidRPr="00B835EC" w:rsidRDefault="006A0AC9" w:rsidP="006A0AC9">
      <w:pPr>
        <w:widowControl/>
        <w:rPr>
          <w:sz w:val="28"/>
          <w:szCs w:val="28"/>
        </w:rPr>
      </w:pPr>
    </w:p>
    <w:p w:rsidR="006A0AC9" w:rsidRPr="00B835EC" w:rsidRDefault="006A0AC9" w:rsidP="006A0AC9">
      <w:pPr>
        <w:pStyle w:val="Style86"/>
        <w:widowControl/>
        <w:numPr>
          <w:ilvl w:val="0"/>
          <w:numId w:val="33"/>
        </w:numPr>
        <w:tabs>
          <w:tab w:val="left" w:pos="1219"/>
        </w:tabs>
        <w:spacing w:line="314" w:lineRule="exact"/>
        <w:ind w:firstLine="720"/>
        <w:rPr>
          <w:rStyle w:val="FontStyle256"/>
          <w:sz w:val="28"/>
          <w:szCs w:val="28"/>
        </w:rPr>
      </w:pPr>
      <w:r w:rsidRPr="00B835EC">
        <w:rPr>
          <w:rStyle w:val="FontStyle256"/>
          <w:sz w:val="28"/>
          <w:szCs w:val="28"/>
        </w:rPr>
        <w:t>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6A0AC9" w:rsidRPr="00B835EC" w:rsidRDefault="006A0AC9" w:rsidP="006A0AC9">
      <w:pPr>
        <w:pStyle w:val="Style86"/>
        <w:widowControl/>
        <w:numPr>
          <w:ilvl w:val="0"/>
          <w:numId w:val="33"/>
        </w:numPr>
        <w:tabs>
          <w:tab w:val="left" w:pos="1219"/>
        </w:tabs>
        <w:spacing w:line="314" w:lineRule="exact"/>
        <w:ind w:firstLine="720"/>
        <w:rPr>
          <w:rStyle w:val="FontStyle256"/>
          <w:sz w:val="28"/>
          <w:szCs w:val="28"/>
        </w:rPr>
      </w:pPr>
      <w:r w:rsidRPr="00B835EC">
        <w:rPr>
          <w:rStyle w:val="FontStyle256"/>
          <w:sz w:val="28"/>
          <w:szCs w:val="28"/>
        </w:rPr>
        <w:t>Жалоба подписывается подавшим ее получателем муниципальной услуги.</w:t>
      </w:r>
    </w:p>
    <w:p w:rsidR="006A0AC9" w:rsidRPr="00B835EC" w:rsidRDefault="006A0AC9" w:rsidP="006A0AC9">
      <w:pPr>
        <w:pStyle w:val="Style86"/>
        <w:widowControl/>
        <w:numPr>
          <w:ilvl w:val="0"/>
          <w:numId w:val="33"/>
        </w:numPr>
        <w:tabs>
          <w:tab w:val="left" w:pos="1219"/>
        </w:tabs>
        <w:spacing w:line="314" w:lineRule="exact"/>
        <w:ind w:firstLine="720"/>
        <w:rPr>
          <w:rStyle w:val="FontStyle256"/>
          <w:sz w:val="28"/>
          <w:szCs w:val="28"/>
        </w:rPr>
      </w:pPr>
      <w:r w:rsidRPr="00B835EC">
        <w:rPr>
          <w:rStyle w:val="FontStyle256"/>
          <w:sz w:val="28"/>
          <w:szCs w:val="28"/>
        </w:rPr>
        <w:lastRenderedPageBreak/>
        <w:t xml:space="preserve">По результатам рассмотрения жалобы </w:t>
      </w:r>
      <w:r w:rsidR="00324F1A">
        <w:rPr>
          <w:rStyle w:val="FontStyle256"/>
          <w:sz w:val="28"/>
          <w:szCs w:val="28"/>
        </w:rPr>
        <w:t xml:space="preserve">председателю Администрации </w:t>
      </w:r>
      <w:r w:rsidRPr="00B835EC">
        <w:rPr>
          <w:rStyle w:val="FontStyle256"/>
          <w:sz w:val="28"/>
          <w:szCs w:val="28"/>
        </w:rPr>
        <w:t xml:space="preserve"> принимает одно из следующих решений:</w:t>
      </w:r>
    </w:p>
    <w:p w:rsidR="006A0AC9" w:rsidRPr="00B835EC" w:rsidRDefault="006A0AC9" w:rsidP="006A0AC9">
      <w:pPr>
        <w:pStyle w:val="Style86"/>
        <w:widowControl/>
        <w:tabs>
          <w:tab w:val="left" w:pos="1022"/>
        </w:tabs>
        <w:spacing w:line="314" w:lineRule="exact"/>
        <w:ind w:firstLine="720"/>
        <w:rPr>
          <w:rStyle w:val="FontStyle256"/>
          <w:sz w:val="28"/>
          <w:szCs w:val="28"/>
        </w:rPr>
      </w:pPr>
      <w:r w:rsidRPr="00B835EC">
        <w:rPr>
          <w:rStyle w:val="FontStyle256"/>
          <w:sz w:val="28"/>
          <w:szCs w:val="28"/>
        </w:rPr>
        <w:t>1)</w:t>
      </w:r>
      <w:r w:rsidRPr="00B835EC">
        <w:rPr>
          <w:rStyle w:val="FontStyle256"/>
          <w:sz w:val="28"/>
          <w:szCs w:val="28"/>
        </w:rPr>
        <w:tab/>
        <w:t>удовлетворяет жалобу, в том числе в форме отмены принятого решения,</w:t>
      </w:r>
      <w:r w:rsidRPr="00B835EC">
        <w:rPr>
          <w:rStyle w:val="FontStyle256"/>
          <w:sz w:val="28"/>
          <w:szCs w:val="28"/>
        </w:rPr>
        <w:br/>
        <w:t>исправления, допущенных органом, предоставляющим услугу, опечаток и</w:t>
      </w:r>
      <w:r w:rsidRPr="00B835EC">
        <w:rPr>
          <w:rStyle w:val="FontStyle256"/>
          <w:sz w:val="28"/>
          <w:szCs w:val="28"/>
        </w:rPr>
        <w:br/>
        <w:t>ошибок в выданных в результате предоставления услуги документах, возврата</w:t>
      </w:r>
      <w:r w:rsidRPr="00B835EC">
        <w:rPr>
          <w:rStyle w:val="FontStyle256"/>
          <w:sz w:val="28"/>
          <w:szCs w:val="28"/>
        </w:rPr>
        <w:br/>
        <w:t>заявителю денежных средств, взимание которых не предусмотрено</w:t>
      </w:r>
      <w:r w:rsidRPr="00B835EC">
        <w:rPr>
          <w:rStyle w:val="FontStyle256"/>
          <w:sz w:val="28"/>
          <w:szCs w:val="28"/>
        </w:rPr>
        <w:br/>
        <w:t>нормативными правовыми актами Российской Федерации, нормативными</w:t>
      </w:r>
      <w:r w:rsidRPr="00B835EC">
        <w:rPr>
          <w:rStyle w:val="FontStyle256"/>
          <w:sz w:val="28"/>
          <w:szCs w:val="28"/>
        </w:rPr>
        <w:br/>
        <w:t>правовыми актами Республики Тыва, а также в иных формах;</w:t>
      </w:r>
    </w:p>
    <w:p w:rsidR="006A0AC9" w:rsidRPr="00B835EC" w:rsidRDefault="006A0AC9" w:rsidP="006A0AC9">
      <w:pPr>
        <w:pStyle w:val="Style86"/>
        <w:widowControl/>
        <w:tabs>
          <w:tab w:val="left" w:pos="1034"/>
        </w:tabs>
        <w:spacing w:line="314" w:lineRule="exact"/>
        <w:ind w:left="732" w:firstLine="0"/>
        <w:jc w:val="left"/>
        <w:rPr>
          <w:rStyle w:val="FontStyle256"/>
          <w:sz w:val="28"/>
          <w:szCs w:val="28"/>
        </w:rPr>
      </w:pPr>
      <w:r w:rsidRPr="00B835EC">
        <w:rPr>
          <w:rStyle w:val="FontStyle256"/>
          <w:sz w:val="28"/>
          <w:szCs w:val="28"/>
        </w:rPr>
        <w:t>2)</w:t>
      </w:r>
      <w:r w:rsidRPr="00B835EC">
        <w:rPr>
          <w:rStyle w:val="FontStyle256"/>
          <w:sz w:val="28"/>
          <w:szCs w:val="28"/>
        </w:rPr>
        <w:tab/>
        <w:t>отказывает в удовлетворении жалобы.</w:t>
      </w:r>
    </w:p>
    <w:p w:rsidR="006A0AC9" w:rsidRPr="00B835EC" w:rsidRDefault="006A0AC9" w:rsidP="006A0AC9">
      <w:pPr>
        <w:pStyle w:val="Style62"/>
        <w:widowControl/>
        <w:ind w:firstLine="720"/>
        <w:rPr>
          <w:rStyle w:val="FontStyle256"/>
          <w:sz w:val="28"/>
          <w:szCs w:val="28"/>
        </w:rPr>
      </w:pPr>
      <w:r w:rsidRPr="00B835EC">
        <w:rPr>
          <w:rStyle w:val="FontStyle256"/>
          <w:sz w:val="28"/>
          <w:szCs w:val="28"/>
        </w:rPr>
        <w:t>Не позднее дня, следующего за днем принятия решения, указанного в пункте 5.7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A0AC9" w:rsidRPr="00B835EC" w:rsidRDefault="006A0AC9" w:rsidP="006A0AC9">
      <w:pPr>
        <w:pStyle w:val="Style62"/>
        <w:widowControl/>
        <w:ind w:firstLine="720"/>
        <w:rPr>
          <w:rStyle w:val="FontStyle256"/>
          <w:sz w:val="28"/>
          <w:szCs w:val="28"/>
        </w:rPr>
        <w:sectPr w:rsidR="006A0AC9" w:rsidRPr="00B835EC">
          <w:headerReference w:type="even" r:id="rId25"/>
          <w:headerReference w:type="default" r:id="rId26"/>
          <w:footerReference w:type="even" r:id="rId27"/>
          <w:footerReference w:type="default" r:id="rId28"/>
          <w:type w:val="continuous"/>
          <w:pgSz w:w="11905" w:h="16837"/>
          <w:pgMar w:top="1263" w:right="1057" w:bottom="1440" w:left="1057" w:header="720" w:footer="720" w:gutter="0"/>
          <w:cols w:space="60"/>
          <w:noEndnote/>
        </w:sectPr>
      </w:pPr>
    </w:p>
    <w:p w:rsidR="00DB3EC6" w:rsidRDefault="00DB3EC6" w:rsidP="00DB3EC6">
      <w:pPr>
        <w:pStyle w:val="Style13"/>
        <w:widowControl/>
        <w:spacing w:before="70" w:line="240" w:lineRule="auto"/>
        <w:ind w:left="4111"/>
        <w:jc w:val="right"/>
        <w:rPr>
          <w:rStyle w:val="FontStyle255"/>
        </w:rPr>
      </w:pPr>
      <w:r>
        <w:rPr>
          <w:rStyle w:val="FontStyle255"/>
        </w:rPr>
        <w:lastRenderedPageBreak/>
        <w:t>Приложение №1</w:t>
      </w:r>
    </w:p>
    <w:p w:rsidR="006A0AC9" w:rsidRPr="00F16C5A" w:rsidRDefault="006A0AC9" w:rsidP="006A0AC9">
      <w:pPr>
        <w:pStyle w:val="Style13"/>
        <w:widowControl/>
        <w:spacing w:before="70" w:line="240" w:lineRule="auto"/>
        <w:ind w:left="4111"/>
        <w:jc w:val="both"/>
        <w:rPr>
          <w:rStyle w:val="FontStyle255"/>
        </w:rPr>
      </w:pPr>
      <w:r w:rsidRPr="00F16C5A">
        <w:rPr>
          <w:rStyle w:val="FontStyle255"/>
        </w:rPr>
        <w:t>Блок-схема</w:t>
      </w:r>
    </w:p>
    <w:p w:rsidR="006A0AC9" w:rsidRPr="00F16C5A" w:rsidRDefault="006A0AC9" w:rsidP="006A0AC9">
      <w:pPr>
        <w:pStyle w:val="Style13"/>
        <w:widowControl/>
        <w:spacing w:line="240" w:lineRule="exact"/>
        <w:ind w:left="2323"/>
        <w:jc w:val="both"/>
      </w:pPr>
    </w:p>
    <w:p w:rsidR="006A0AC9" w:rsidRPr="00F16C5A" w:rsidRDefault="006A0AC9" w:rsidP="006A0AC9">
      <w:pPr>
        <w:pStyle w:val="Style13"/>
        <w:widowControl/>
        <w:spacing w:before="4" w:line="240" w:lineRule="auto"/>
        <w:ind w:left="2323"/>
        <w:jc w:val="both"/>
        <w:rPr>
          <w:rStyle w:val="FontStyle255"/>
        </w:rPr>
      </w:pPr>
      <w:r w:rsidRPr="00F16C5A">
        <w:rPr>
          <w:rStyle w:val="FontStyle255"/>
        </w:rPr>
        <w:t>предоставления муниципальной услуги</w:t>
      </w:r>
    </w:p>
    <w:p w:rsidR="006A0AC9" w:rsidRPr="00F16C5A" w:rsidRDefault="006A0AC9" w:rsidP="006A0AC9">
      <w:pPr>
        <w:pStyle w:val="Style4"/>
        <w:widowControl/>
        <w:spacing w:line="240" w:lineRule="exact"/>
        <w:ind w:left="1463"/>
      </w:pPr>
    </w:p>
    <w:p w:rsidR="0055720A" w:rsidRPr="006F43F1" w:rsidRDefault="006A0AC9" w:rsidP="006A0AC9">
      <w:pPr>
        <w:pStyle w:val="Style4"/>
        <w:widowControl/>
        <w:spacing w:before="155" w:line="325" w:lineRule="exact"/>
        <w:ind w:left="1463"/>
        <w:rPr>
          <w:rStyle w:val="FontStyle256"/>
        </w:rPr>
      </w:pPr>
      <w:r w:rsidRPr="00F16C5A">
        <w:rPr>
          <w:rStyle w:val="FontStyle256"/>
        </w:rPr>
        <w:t>Начало исполнения муниципальной услуги:</w:t>
      </w:r>
    </w:p>
    <w:p w:rsidR="0055720A" w:rsidRPr="006F43F1" w:rsidRDefault="006A0AC9" w:rsidP="006A0AC9">
      <w:pPr>
        <w:pStyle w:val="Style4"/>
        <w:widowControl/>
        <w:spacing w:before="155" w:line="325" w:lineRule="exact"/>
        <w:ind w:left="1463"/>
        <w:rPr>
          <w:rStyle w:val="FontStyle256"/>
        </w:rPr>
      </w:pPr>
      <w:r w:rsidRPr="00F16C5A">
        <w:rPr>
          <w:rStyle w:val="FontStyle256"/>
        </w:rPr>
        <w:t xml:space="preserve"> </w:t>
      </w:r>
    </w:p>
    <w:p w:rsidR="008A4818" w:rsidRDefault="008A4818" w:rsidP="006A0AC9">
      <w:pPr>
        <w:pStyle w:val="Style4"/>
        <w:widowControl/>
        <w:spacing w:before="155" w:line="325" w:lineRule="exact"/>
        <w:ind w:left="1463"/>
        <w:rPr>
          <w:rStyle w:val="FontStyle256"/>
        </w:rPr>
      </w:pPr>
    </w:p>
    <w:tbl>
      <w:tblPr>
        <w:tblW w:w="0" w:type="auto"/>
        <w:tblInd w:w="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49"/>
        <w:gridCol w:w="57"/>
      </w:tblGrid>
      <w:tr w:rsidR="008A4818" w:rsidTr="008A4818">
        <w:trPr>
          <w:trHeight w:val="711"/>
        </w:trPr>
        <w:tc>
          <w:tcPr>
            <w:tcW w:w="7406" w:type="dxa"/>
            <w:gridSpan w:val="2"/>
          </w:tcPr>
          <w:p w:rsidR="008A4818" w:rsidRDefault="008A4818" w:rsidP="008A4818">
            <w:pPr>
              <w:pStyle w:val="Style4"/>
              <w:spacing w:before="155" w:line="325" w:lineRule="exact"/>
              <w:ind w:left="23"/>
              <w:rPr>
                <w:rStyle w:val="FontStyle256"/>
              </w:rPr>
            </w:pPr>
            <w:r>
              <w:rPr>
                <w:rStyle w:val="FontStyle256"/>
              </w:rPr>
              <w:t>Прием и регистрация заявления и документов необходимых для предоставления услуги</w:t>
            </w:r>
          </w:p>
        </w:tc>
      </w:tr>
      <w:tr w:rsidR="008A4818" w:rsidTr="008A4818">
        <w:trPr>
          <w:gridAfter w:val="1"/>
          <w:wAfter w:w="57" w:type="dxa"/>
          <w:trHeight w:val="991"/>
        </w:trPr>
        <w:tc>
          <w:tcPr>
            <w:tcW w:w="7349" w:type="dxa"/>
          </w:tcPr>
          <w:p w:rsidR="008A4818" w:rsidRDefault="00AB4C59" w:rsidP="008A4818">
            <w:pPr>
              <w:pStyle w:val="Style4"/>
              <w:spacing w:before="155" w:line="325" w:lineRule="exact"/>
              <w:jc w:val="left"/>
              <w:rPr>
                <w:rStyle w:val="FontStyle256"/>
              </w:rPr>
            </w:pPr>
            <w:r>
              <w:rPr>
                <w:noProof/>
              </w:rPr>
              <mc:AlternateContent>
                <mc:Choice Requires="wps">
                  <w:drawing>
                    <wp:anchor distT="0" distB="0" distL="114300" distR="114300" simplePos="0" relativeHeight="251659264" behindDoc="0" locked="0" layoutInCell="1" allowOverlap="1" wp14:anchorId="1A767BC9" wp14:editId="4E77817F">
                      <wp:simplePos x="0" y="0"/>
                      <wp:positionH relativeFrom="column">
                        <wp:posOffset>2257425</wp:posOffset>
                      </wp:positionH>
                      <wp:positionV relativeFrom="paragraph">
                        <wp:posOffset>565150</wp:posOffset>
                      </wp:positionV>
                      <wp:extent cx="0" cy="391795"/>
                      <wp:effectExtent l="95250" t="0" r="114300" b="65405"/>
                      <wp:wrapNone/>
                      <wp:docPr id="5" name="Прямая со стрелкой 5"/>
                      <wp:cNvGraphicFramePr/>
                      <a:graphic xmlns:a="http://schemas.openxmlformats.org/drawingml/2006/main">
                        <a:graphicData uri="http://schemas.microsoft.com/office/word/2010/wordprocessingShape">
                          <wps:wsp>
                            <wps:cNvCnPr/>
                            <wps:spPr>
                              <a:xfrm>
                                <a:off x="0" y="0"/>
                                <a:ext cx="0" cy="39179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63775082" id="_x0000_t32" coordsize="21600,21600" o:spt="32" o:oned="t" path="m,l21600,21600e" filled="f">
                      <v:path arrowok="t" fillok="f" o:connecttype="none"/>
                      <o:lock v:ext="edit" shapetype="t"/>
                    </v:shapetype>
                    <v:shape id="Прямая со стрелкой 5" o:spid="_x0000_s1026" type="#_x0000_t32" style="position:absolute;margin-left:177.75pt;margin-top:44.5pt;width:0;height:3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llg9gEAAAYEAAAOAAAAZHJzL2Uyb0RvYy54bWysU0uO1DAQ3SNxB8t7Op1BA0yr07PoATYI&#10;WnwO4HHsjiX/VDadzm7gAnMErsCGBR/NGZIbUXa6MwgQEohNJbbrvXr1XF6e740mOwFBOVvRcjan&#10;RFjuamW3FX3z+sm9R5SEyGzNtLOiop0I9Hx1986y9Qtx4hqnawEESWxYtL6iTYx+URSBN8KwMHNe&#10;WDyUDgyLuIRtUQNrkd3o4mQ+f1C0DmoPjosQcPdiPKSrzC+l4PGFlEFEoiuK2mKOkONlisVqyRZb&#10;YL5R/CCD/YMKw5TFohPVBYuMvAX1C5VRHFxwMs64M4WTUnGRe8BuyvlP3bxqmBe5FzQn+Mmm8P9o&#10;+fPdBoiqK3pKiWUGr6j/MFwN1/23/uNwTYZ3/Q2G4f1w1X/qv/Zf+pv+MzlNvrU+LBC+ths4rILf&#10;QDJhL8GkL7ZH9tnrbvJa7CPh4ybH3ftn5cOzTFfc4jyE+FQ4Q9JPRUMEprZNXDtr8UIdlNlqtnsW&#10;IlZG4BGQimqbYmRKP7Y1iZ3HlhiAa5NmzE3nRdI+qs1/sdNixL4UEt1AfWONPIdirYHsGE4Q41zY&#10;WE5MmJ1gUmk9AedZ3B+Bh/wEFXlG/wY8IXJlZ+MENso6+F31uD9KlmP+0YGx72TBpau7fI/ZGhy2&#10;7NXhYaRp/nGd4bfPd/UdAAD//wMAUEsDBBQABgAIAAAAIQBpr5x33QAAAAoBAAAPAAAAZHJzL2Rv&#10;d25yZXYueG1sTI/BTsMwDIbvSLxDZCRuLB2oY+uaToiJC5exMXH2Wq+p1jhVk62Fp8eIAxxtf/r9&#10;/flqdK26UB8azwamkwQUcemrhmsD+/eXuzmoEJErbD2TgU8KsCqur3LMKj/wli67WCsJ4ZChARtj&#10;l2kdSksOw8R3xHI7+t5hlLGvddXjIOGu1fdJMtMOG5YPFjt6tlSedmdnYBHebAz2g9bHzXS2+cJ6&#10;/bofjLm9GZ+WoCKN8Q+GH31Rh0KcDv7MVVCtgYc0TQU1MF9IJwF+Fwch0+QRdJHr/xWKbwAAAP//&#10;AwBQSwECLQAUAAYACAAAACEAtoM4kv4AAADhAQAAEwAAAAAAAAAAAAAAAAAAAAAAW0NvbnRlbnRf&#10;VHlwZXNdLnhtbFBLAQItABQABgAIAAAAIQA4/SH/1gAAAJQBAAALAAAAAAAAAAAAAAAAAC8BAABf&#10;cmVscy8ucmVsc1BLAQItABQABgAIAAAAIQCARllg9gEAAAYEAAAOAAAAAAAAAAAAAAAAAC4CAABk&#10;cnMvZTJvRG9jLnhtbFBLAQItABQABgAIAAAAIQBpr5x33QAAAAoBAAAPAAAAAAAAAAAAAAAAAFAE&#10;AABkcnMvZG93bnJldi54bWxQSwUGAAAAAAQABADzAAAAWgUAAAAA&#10;" strokecolor="#4579b8 [3044]">
                      <v:stroke endarrow="open"/>
                    </v:shape>
                  </w:pict>
                </mc:Fallback>
              </mc:AlternateContent>
            </w:r>
            <w:r w:rsidR="008A4818">
              <w:rPr>
                <w:rStyle w:val="FontStyle256"/>
              </w:rPr>
              <w:t>Рассмотрение заявления и документов на соответствие требованиям законодательства и настоящего административного регламента</w:t>
            </w:r>
          </w:p>
        </w:tc>
      </w:tr>
    </w:tbl>
    <w:p w:rsidR="008A4818" w:rsidRDefault="008A4818" w:rsidP="006A0AC9">
      <w:pPr>
        <w:pStyle w:val="Style4"/>
        <w:widowControl/>
        <w:spacing w:before="155" w:line="325" w:lineRule="exact"/>
        <w:ind w:left="1463"/>
        <w:rPr>
          <w:rStyle w:val="FontStyle256"/>
        </w:rPr>
      </w:pPr>
    </w:p>
    <w:tbl>
      <w:tblPr>
        <w:tblW w:w="0" w:type="auto"/>
        <w:tblInd w:w="3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7"/>
      </w:tblGrid>
      <w:tr w:rsidR="008A4818" w:rsidTr="008A4818">
        <w:trPr>
          <w:trHeight w:val="318"/>
        </w:trPr>
        <w:tc>
          <w:tcPr>
            <w:tcW w:w="3067" w:type="dxa"/>
          </w:tcPr>
          <w:p w:rsidR="008A4818" w:rsidRDefault="008A4818" w:rsidP="006A0AC9">
            <w:pPr>
              <w:pStyle w:val="Style4"/>
              <w:widowControl/>
              <w:spacing w:before="155" w:line="325" w:lineRule="exact"/>
              <w:rPr>
                <w:rStyle w:val="FontStyle256"/>
              </w:rPr>
            </w:pPr>
            <w:r>
              <w:rPr>
                <w:noProof/>
              </w:rPr>
              <mc:AlternateContent>
                <mc:Choice Requires="wps">
                  <w:drawing>
                    <wp:anchor distT="0" distB="0" distL="114300" distR="114300" simplePos="0" relativeHeight="251667456" behindDoc="0" locked="0" layoutInCell="1" allowOverlap="1" wp14:anchorId="72E26B4B" wp14:editId="733B0093">
                      <wp:simplePos x="0" y="0"/>
                      <wp:positionH relativeFrom="column">
                        <wp:posOffset>1878932</wp:posOffset>
                      </wp:positionH>
                      <wp:positionV relativeFrom="paragraph">
                        <wp:posOffset>177190</wp:posOffset>
                      </wp:positionV>
                      <wp:extent cx="510194" cy="260919"/>
                      <wp:effectExtent l="0" t="0" r="80645" b="63500"/>
                      <wp:wrapNone/>
                      <wp:docPr id="9" name="Прямая со стрелкой 9"/>
                      <wp:cNvGraphicFramePr/>
                      <a:graphic xmlns:a="http://schemas.openxmlformats.org/drawingml/2006/main">
                        <a:graphicData uri="http://schemas.microsoft.com/office/word/2010/wordprocessingShape">
                          <wps:wsp>
                            <wps:cNvCnPr/>
                            <wps:spPr>
                              <a:xfrm>
                                <a:off x="0" y="0"/>
                                <a:ext cx="510194" cy="26091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B385395" id="Прямая со стрелкой 9" o:spid="_x0000_s1026" type="#_x0000_t32" style="position:absolute;margin-left:147.95pt;margin-top:13.95pt;width:40.15pt;height:20.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nIi/QEAAAsEAAAOAAAAZHJzL2Uyb0RvYy54bWysU0uO1DAQ3SNxB8t7OkkLRnTU6Vn0ABsE&#10;LT4H8Dh2x1L8Udl0uncDF5gjcAU2LBjQnCG5EWWnO4MAIYHYVGKX36tXz+Xl+V63ZCfAK2sqWsxy&#10;SoThtlZmW9G3b54+eEyJD8zUrLVGVPQgPD1f3b+37Fwp5raxbS2AIInxZecq2oTgyizzvBGa+Zl1&#10;wmBSWtAs4BK2WQ2sQ3bdZvM8P8s6C7UDy4X3uHsxJukq8UspeHgppReBtBVFbSFFSPEyxmy1ZOUW&#10;mGsUP8pg/6BCM2Ww6ER1wQIj70D9QqUVB+utDDNudWalVFykHrCbIv+pm9cNcyL1guZ4N9nk/x8t&#10;f7HbAFF1RReUGKbxivqPw9Vw3X/rPw3XZHjf32IYPgxX/ef+a3/T3/ZfyCL61jlfInxtNnBcebeB&#10;aMJego5fbI/sk9eHyWuxD4Tj5qMiLxYPKeGYmp/liyJxZndgBz48E1aT+FNRH4CpbRPW1hi8VQtF&#10;8pvtnvuA5RF4AsTKrYkxMNU+MTUJB4d9MQDbReF4Nuaz2MAoOf2FQytG7Csh0RIUOdZIwyjWLZAd&#10;wzFinAsTiokJT0eYVG07AfMk7o/A4/kIFWlQ/wY8IVJla8IE1spY+F31sD9JluP5kwNj39GCS1sf&#10;0mUma3DiklfH1xFH+sd1gt+94dV3AAAA//8DAFBLAwQUAAYACAAAACEAVW50490AAAAJAQAADwAA&#10;AGRycy9kb3ducmV2LnhtbEyPwU7DMAyG70i8Q2QkbixdER0tTSfExIXLYEycvdZrKhqnarK18PSY&#10;E5xsy59+fy7Xs+vVmcbQeTawXCSgiGvfdNwa2L8/39yDChG5wd4zGfiiAOvq8qLEovETv9F5F1sl&#10;IRwKNGBjHAqtQ23JYVj4gVh2Rz86jDKOrW5GnCTc9TpNkkw77FguWBzoyVL9uTs5A3l4tTHYD9oc&#10;t8ts+43t5mU/GXN9NT8+gIo0xz8YfvVFHSpxOvgTN0H1BtL8LhdUmpVUAW5XWQrqYCDLE9BVqf9/&#10;UP0AAAD//wMAUEsBAi0AFAAGAAgAAAAhALaDOJL+AAAA4QEAABMAAAAAAAAAAAAAAAAAAAAAAFtD&#10;b250ZW50X1R5cGVzXS54bWxQSwECLQAUAAYACAAAACEAOP0h/9YAAACUAQAACwAAAAAAAAAAAAAA&#10;AAAvAQAAX3JlbHMvLnJlbHNQSwECLQAUAAYACAAAACEAhupyIv0BAAALBAAADgAAAAAAAAAAAAAA&#10;AAAuAgAAZHJzL2Uyb0RvYy54bWxQSwECLQAUAAYACAAAACEAVW50490AAAAJAQAADwAAAAAAAAAA&#10;AAAAAABXBAAAZHJzL2Rvd25yZXYueG1sUEsFBgAAAAAEAAQA8wAAAGEFAAAAAA==&#10;" strokecolor="#4579b8 [3044]">
                      <v:stroke endarrow="open"/>
                    </v:shape>
                  </w:pict>
                </mc:Fallback>
              </mc:AlternateContent>
            </w:r>
            <w:r>
              <w:rPr>
                <w:noProof/>
              </w:rPr>
              <mc:AlternateContent>
                <mc:Choice Requires="wps">
                  <w:drawing>
                    <wp:anchor distT="0" distB="0" distL="114300" distR="114300" simplePos="0" relativeHeight="251669504" behindDoc="0" locked="0" layoutInCell="1" allowOverlap="1" wp14:anchorId="4ACB3A5C" wp14:editId="718ABF86">
                      <wp:simplePos x="0" y="0"/>
                      <wp:positionH relativeFrom="column">
                        <wp:posOffset>-840963</wp:posOffset>
                      </wp:positionH>
                      <wp:positionV relativeFrom="paragraph">
                        <wp:posOffset>177190</wp:posOffset>
                      </wp:positionV>
                      <wp:extent cx="748591" cy="296545"/>
                      <wp:effectExtent l="38100" t="0" r="13970" b="65405"/>
                      <wp:wrapNone/>
                      <wp:docPr id="10" name="Прямая со стрелкой 10"/>
                      <wp:cNvGraphicFramePr/>
                      <a:graphic xmlns:a="http://schemas.openxmlformats.org/drawingml/2006/main">
                        <a:graphicData uri="http://schemas.microsoft.com/office/word/2010/wordprocessingShape">
                          <wps:wsp>
                            <wps:cNvCnPr/>
                            <wps:spPr>
                              <a:xfrm flipH="1">
                                <a:off x="0" y="0"/>
                                <a:ext cx="748591" cy="29654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shape w14:anchorId="68A1BCF4" id="Прямая со стрелкой 10" o:spid="_x0000_s1026" type="#_x0000_t32" style="position:absolute;margin-left:-66.2pt;margin-top:13.95pt;width:58.95pt;height:23.35pt;flip:x;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eYnAwIAABcEAAAOAAAAZHJzL2Uyb0RvYy54bWysU0uOEzEQ3SNxB8t70kk0GWaidGaR4bNA&#10;EPE5gMdtpy35p7JJJ7uBC8wRuAKbWfDRnKH7RpTdSYMAIYHYlPx7r+q9Ki8udkaTrYCgnC3pZDSm&#10;RFjuKmU3JX3z+vGDM0pCZLZi2llR0r0I9GJ5/96i8XMxdbXTlQCCJDbMG1/SOkY/L4rAa2FYGDkv&#10;LF5KB4ZF3MKmqIA1yG50MR2PT4vGQeXBcRECnl72l3SZ+aUUPL6QMohIdEmxtpgj5HiVYrFcsPkG&#10;mK8VP5TB/qEKw5TFpAPVJYuMvAX1C5VRHFxwMo64M4WTUnGRNaCayfgnNa9q5kXWguYEP9gU/h8t&#10;f75dA1EV9g7tscxgj9oP3XV3035tP3Y3pHvX3mHo3nfX7W37pf3c3rWfCD5G5xof5kiwsms47IJf&#10;Q7JhJ8EQqZV/isTZGJRKdtn3/eC72EXC8fDhydnsfEIJx6vp+ensZJbYi54m0XkI8YlwhqRFSUME&#10;pjZ1XDlrscMO+hRs+yzEHngEJLC2KUam9CNbkbj3KJEBuOaQJN0XSUpffF7FvRY99qWQaA8W2efI&#10;gylWGsiW4UgxzoWNk4EJXyeYVFoPwHHW/0fg4X2Cijy0fwMeEDmzs3EAG2Ud/C573B1Llv37owO9&#10;7mTBlav2ua3ZGpy+3JDDT0nj/eM+w7//5+U3AAAA//8DAFBLAwQUAAYACAAAACEA7dyy5N8AAAAK&#10;AQAADwAAAGRycy9kb3ducmV2LnhtbEyPwU6EMBRF9yb+Q/NM3DEFRBiRxwQnakxciX5Ah1Yg074S&#10;2hmYv7eudPlyT+49r9qtRrOzmt1oCSHZxMAUdVaO1CN8fb5EW2DOC5JCW1IIF+VgV19fVaKUdqEP&#10;dW59z0IJuVIgDN5PJeeuG5QRbmMnRSH7trMRPpxzz+UsllBuNE/jOOdGjBQWBjGp/aC6Y3syCM2W&#10;v9Pxsi9c+9blUi/r82vzhHh7szaPwLxa/R8Mv/pBHergdLAnko5phCi5S7PAIqTFA7BAREl2D+yA&#10;UGQ58Lri/1+ofwAAAP//AwBQSwECLQAUAAYACAAAACEAtoM4kv4AAADhAQAAEwAAAAAAAAAAAAAA&#10;AAAAAAAAW0NvbnRlbnRfVHlwZXNdLnhtbFBLAQItABQABgAIAAAAIQA4/SH/1gAAAJQBAAALAAAA&#10;AAAAAAAAAAAAAC8BAABfcmVscy8ucmVsc1BLAQItABQABgAIAAAAIQC4seYnAwIAABcEAAAOAAAA&#10;AAAAAAAAAAAAAC4CAABkcnMvZTJvRG9jLnhtbFBLAQItABQABgAIAAAAIQDt3LLk3wAAAAoBAAAP&#10;AAAAAAAAAAAAAAAAAF0EAABkcnMvZG93bnJldi54bWxQSwUGAAAAAAQABADzAAAAaQUAAAAA&#10;" strokecolor="#4579b8 [3044]">
                      <v:stroke endarrow="open"/>
                    </v:shape>
                  </w:pict>
                </mc:Fallback>
              </mc:AlternateContent>
            </w:r>
            <w:r>
              <w:rPr>
                <w:rStyle w:val="FontStyle256"/>
              </w:rPr>
              <w:t xml:space="preserve">соответствует требованиям      </w:t>
            </w:r>
          </w:p>
        </w:tc>
      </w:tr>
    </w:tbl>
    <w:tbl>
      <w:tblPr>
        <w:tblpPr w:leftFromText="180" w:rightFromText="180" w:vertAnchor="text" w:horzAnchor="page" w:tblpX="3064" w:tblpY="3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tblGrid>
      <w:tr w:rsidR="008A4818" w:rsidTr="008A4818">
        <w:trPr>
          <w:trHeight w:val="299"/>
        </w:trPr>
        <w:tc>
          <w:tcPr>
            <w:tcW w:w="1710" w:type="dxa"/>
          </w:tcPr>
          <w:p w:rsidR="008A4818" w:rsidRDefault="008A4818" w:rsidP="008A4818">
            <w:pPr>
              <w:pStyle w:val="Style4"/>
              <w:widowControl/>
              <w:spacing w:before="155" w:line="325" w:lineRule="exact"/>
              <w:rPr>
                <w:rStyle w:val="FontStyle256"/>
              </w:rPr>
            </w:pPr>
            <w:r>
              <w:rPr>
                <w:rStyle w:val="FontStyle256"/>
              </w:rPr>
              <w:t xml:space="preserve">Да </w:t>
            </w:r>
          </w:p>
        </w:tc>
      </w:tr>
    </w:tbl>
    <w:tbl>
      <w:tblPr>
        <w:tblpPr w:leftFromText="180" w:rightFromText="180" w:vertAnchor="text" w:horzAnchor="page" w:tblpX="7504" w:tblpY="2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9"/>
      </w:tblGrid>
      <w:tr w:rsidR="008A4818" w:rsidTr="008A4818">
        <w:trPr>
          <w:trHeight w:val="393"/>
        </w:trPr>
        <w:tc>
          <w:tcPr>
            <w:tcW w:w="1809" w:type="dxa"/>
          </w:tcPr>
          <w:p w:rsidR="008A4818" w:rsidRDefault="008A4818" w:rsidP="008A4818">
            <w:pPr>
              <w:pStyle w:val="Style4"/>
              <w:widowControl/>
              <w:spacing w:before="155" w:line="325" w:lineRule="exact"/>
              <w:rPr>
                <w:rStyle w:val="FontStyle256"/>
              </w:rPr>
            </w:pPr>
            <w:r>
              <w:rPr>
                <w:rStyle w:val="FontStyle256"/>
              </w:rPr>
              <w:t xml:space="preserve">Нет </w:t>
            </w:r>
          </w:p>
        </w:tc>
      </w:tr>
    </w:tbl>
    <w:p w:rsidR="008A4818" w:rsidRDefault="008A4818" w:rsidP="006A0AC9">
      <w:pPr>
        <w:pStyle w:val="Style4"/>
        <w:widowControl/>
        <w:spacing w:before="155" w:line="325" w:lineRule="exact"/>
        <w:ind w:left="1463"/>
        <w:rPr>
          <w:rStyle w:val="FontStyle256"/>
        </w:rPr>
      </w:pPr>
    </w:p>
    <w:p w:rsidR="008A4818" w:rsidRDefault="008A4818" w:rsidP="008A4818">
      <w:pPr>
        <w:pStyle w:val="Style4"/>
        <w:widowControl/>
        <w:spacing w:before="155" w:line="325" w:lineRule="exact"/>
        <w:ind w:left="1463"/>
        <w:jc w:val="left"/>
        <w:rPr>
          <w:rStyle w:val="FontStyle256"/>
        </w:rPr>
      </w:pPr>
      <w:r>
        <w:rPr>
          <w:noProof/>
        </w:rPr>
        <mc:AlternateContent>
          <mc:Choice Requires="wps">
            <w:drawing>
              <wp:anchor distT="0" distB="0" distL="114300" distR="114300" simplePos="0" relativeHeight="251665408" behindDoc="0" locked="0" layoutInCell="1" allowOverlap="1" wp14:anchorId="2075E7BA" wp14:editId="66477C65">
                <wp:simplePos x="0" y="0"/>
                <wp:positionH relativeFrom="column">
                  <wp:posOffset>4287512</wp:posOffset>
                </wp:positionH>
                <wp:positionV relativeFrom="paragraph">
                  <wp:posOffset>226258</wp:posOffset>
                </wp:positionV>
                <wp:extent cx="0" cy="368135"/>
                <wp:effectExtent l="95250" t="0" r="95250" b="51435"/>
                <wp:wrapNone/>
                <wp:docPr id="8" name="Прямая со стрелкой 8"/>
                <wp:cNvGraphicFramePr/>
                <a:graphic xmlns:a="http://schemas.openxmlformats.org/drawingml/2006/main">
                  <a:graphicData uri="http://schemas.microsoft.com/office/word/2010/wordprocessingShape">
                    <wps:wsp>
                      <wps:cNvCnPr/>
                      <wps:spPr>
                        <a:xfrm>
                          <a:off x="0" y="0"/>
                          <a:ext cx="0" cy="36813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886724A" id="Прямая со стрелкой 8" o:spid="_x0000_s1026" type="#_x0000_t32" style="position:absolute;margin-left:337.6pt;margin-top:17.8pt;width:0;height:2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JV/9QEAAAYEAAAOAAAAZHJzL2Uyb0RvYy54bWysU0uOEzEQ3SNxB8t70p0ZMYqidGaRATYI&#10;Ij4H8LjttCX/VDbpZDdwgTkCV2DDAgbNGbpvRNmd9KBhhARiU93+vFevXpUX5zujyVZAUM5WdDop&#10;KRGWu1rZTUXfv3v+ZEZJiMzWTDsrKroXgZ4vHz9atH4uTlzjdC2AIIkN89ZXtInRz4si8EYYFibO&#10;C4uH0oFhEZewKWpgLbIbXZyU5VnROqg9OC5CwN2L4ZAuM7+UgsfXUgYRia4oaos5Qo6XKRbLBZtv&#10;gPlG8YMM9g8qDFMWk45UFywy8gHUb1RGcXDByTjhzhROSsVFrgGrmZb3qnnbMC9yLWhO8KNN4f/R&#10;8lfbNRBVVxQbZZnBFnWf+6v+uvvRfemvSf+xu8XQf+qvuq/dTfe9u+2+kVnyrfVhjvCVXcNhFfwa&#10;kgk7CSZ9sTyyy17vR6/FLhI+bHLcPT2bTU+fJrriDuchxBfCGZJ+KhoiMLVp4spZiw11MM1Ws+3L&#10;EAfgEZCSaptiZEo/szWJe48lMQDXHpKk8yJpH9Tmv7jXYsC+ERLdQH1DjjyHYqWBbBlOEONc2Dgd&#10;mfB2gkml9Qgss7g/Ag/3E1TkGf0b8IjImZ2NI9go6+Ch7HF3lCyH+0cHhrqTBZeu3uc+Zmtw2HJD&#10;Dg8jTfOv6wy/e77LnwAAAP//AwBQSwMEFAAGAAgAAAAhAJBMK8jcAAAACQEAAA8AAABkcnMvZG93&#10;bnJldi54bWxMj8FOwzAMhu9IvENkJG4s3aYFVppOiIkLl7Ex7Zw1XlPROFWTrYWnx4gDHG3/+vz9&#10;xWr0rbhgH5tAGqaTDARSFWxDtYb9+8vdA4iYDFnTBkINnxhhVV5fFSa3YaAtXnapFgyhmBsNLqUu&#10;lzJWDr2Jk9Ah8e0Uem8Sj30tbW8GhvtWzrJMSW8a4g/OdPjssPrYnb2GZXxzKboDrk+bqdp8mXr9&#10;uh+0vr0Znx5BJBzTXxh+9FkdSnY6hjPZKFoN6n4x46iG+UKB4MDv4sj0uQJZFvJ/g/IbAAD//wMA&#10;UEsBAi0AFAAGAAgAAAAhALaDOJL+AAAA4QEAABMAAAAAAAAAAAAAAAAAAAAAAFtDb250ZW50X1R5&#10;cGVzXS54bWxQSwECLQAUAAYACAAAACEAOP0h/9YAAACUAQAACwAAAAAAAAAAAAAAAAAvAQAAX3Jl&#10;bHMvLnJlbHNQSwECLQAUAAYACAAAACEAXgyVf/UBAAAGBAAADgAAAAAAAAAAAAAAAAAuAgAAZHJz&#10;L2Uyb0RvYy54bWxQSwECLQAUAAYACAAAACEAkEwryNwAAAAJAQAADwAAAAAAAAAAAAAAAABPBAAA&#10;ZHJzL2Rvd25yZXYueG1sUEsFBgAAAAAEAAQA8wAAAFgFAAAAAA==&#10;" strokecolor="#4579b8 [3044]">
                <v:stroke endarrow="open"/>
              </v:shape>
            </w:pict>
          </mc:Fallback>
        </mc:AlternateContent>
      </w:r>
      <w:r>
        <w:rPr>
          <w:rStyle w:val="FontStyle256"/>
        </w:rPr>
        <w:t xml:space="preserve"> </w:t>
      </w:r>
    </w:p>
    <w:p w:rsidR="008A4818" w:rsidRDefault="008A4818" w:rsidP="006A0AC9">
      <w:pPr>
        <w:pStyle w:val="Style4"/>
        <w:widowControl/>
        <w:spacing w:before="155" w:line="325" w:lineRule="exact"/>
        <w:ind w:left="1463"/>
        <w:rPr>
          <w:rStyle w:val="FontStyle256"/>
        </w:rPr>
      </w:pPr>
      <w:r>
        <w:rPr>
          <w:noProof/>
        </w:rPr>
        <mc:AlternateContent>
          <mc:Choice Requires="wps">
            <w:drawing>
              <wp:anchor distT="0" distB="0" distL="114300" distR="114300" simplePos="0" relativeHeight="251663360" behindDoc="0" locked="0" layoutInCell="1" allowOverlap="1" wp14:anchorId="0C7F2E67" wp14:editId="0623E7F5">
                <wp:simplePos x="0" y="0"/>
                <wp:positionH relativeFrom="column">
                  <wp:posOffset>1401808</wp:posOffset>
                </wp:positionH>
                <wp:positionV relativeFrom="paragraph">
                  <wp:posOffset>28336</wp:posOffset>
                </wp:positionV>
                <wp:extent cx="0" cy="783219"/>
                <wp:effectExtent l="95250" t="0" r="57150" b="55245"/>
                <wp:wrapNone/>
                <wp:docPr id="7" name="Прямая со стрелкой 7"/>
                <wp:cNvGraphicFramePr/>
                <a:graphic xmlns:a="http://schemas.openxmlformats.org/drawingml/2006/main">
                  <a:graphicData uri="http://schemas.microsoft.com/office/word/2010/wordprocessingShape">
                    <wps:wsp>
                      <wps:cNvCnPr/>
                      <wps:spPr>
                        <a:xfrm>
                          <a:off x="0" y="0"/>
                          <a:ext cx="0" cy="78321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5C14440" id="Прямая со стрелкой 7" o:spid="_x0000_s1026" type="#_x0000_t32" style="position:absolute;margin-left:110.4pt;margin-top:2.25pt;width:0;height:6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UGA9AEAAAYEAAAOAAAAZHJzL2Uyb0RvYy54bWysU0uOEzEQ3SNxB8t70kmQyNBKZxYZYIMg&#10;4nMAj9tOW/JPZZNOdgMXmCNwBTYsGNCcoftGlN1JDwKEBGJT3f68V69elZfne6PJTkBQzlZ0NplS&#10;Iix3tbLbir598/TBGSUhMlsz7ayo6EEEer66f2/Z+lLMXeN0LYAgiQ1l6yvaxOjLogi8EYaFifPC&#10;4qF0YFjEJWyLGliL7EYX8+n0UdE6qD04LkLA3YvhkK4yv5SCx5dSBhGJrihqizlCjpcpFqslK7fA&#10;fKP4UQb7BxWGKYtJR6oLFhl5B+oXKqM4uOBknHBnCiel4iLXgNXMpj9V87phXuRa0JzgR5vC/6Pl&#10;L3YbIKqu6IISywy2qPvYX/XX3bfuU39N+vfdLYb+Q3/Vfe6+djfdbfeFLJJvrQ8lwtd2A8dV8BtI&#10;JuwlmPTF8sg+e30YvRb7SPiwyXF3cfZwPnuc6Io7nIcQnwlnSPqpaIjA1LaJa2ctNtTBLFvNds9D&#10;HIAnQEqqbYqRKf3E1iQePJbEAFx7TJLOi6R9UJv/4kGLAftKSHQD9Q058hyKtQayYzhBjHNh42xk&#10;wtsJJpXWI3Caxf0ReLyfoCLP6N+AR0TO7GwcwUZZB7/LHvcnyXK4f3JgqDtZcOnqQ+5jtgaHLTfk&#10;+DDSNP+4zvC757v6DgAA//8DAFBLAwQUAAYACAAAACEAql5dJ9sAAAAJAQAADwAAAGRycy9kb3du&#10;cmV2LnhtbEyPwU7DMBBE70j8g7VI3KjTCEoJcSpExYVLoVSct/E2jojXUew2ga9nEQc4jmY086Zc&#10;Tb5TJxpiG9jAfJaBIq6DbbkxsHt7ulqCignZYheYDHxShFV1flZiYcPIr3TapkZJCccCDbiU+kLr&#10;WDvyGGehJxbvEAaPSeTQaDvgKOW+03mWLbTHlmXBYU+PjuqP7dEbuIsvLkX3TuvDZr7YfGGzft6N&#10;xlxeTA/3oBJN6S8MP/iCDpUw7cORbVSdgTzPBD0ZuL4BJf6v3kswv12Crkr9/0H1DQAA//8DAFBL&#10;AQItABQABgAIAAAAIQC2gziS/gAAAOEBAAATAAAAAAAAAAAAAAAAAAAAAABbQ29udGVudF9UeXBl&#10;c10ueG1sUEsBAi0AFAAGAAgAAAAhADj9If/WAAAAlAEAAAsAAAAAAAAAAAAAAAAALwEAAF9yZWxz&#10;Ly5yZWxzUEsBAi0AFAAGAAgAAAAhADB1QYD0AQAABgQAAA4AAAAAAAAAAAAAAAAALgIAAGRycy9l&#10;Mm9Eb2MueG1sUEsBAi0AFAAGAAgAAAAhAKpeXSfbAAAACQEAAA8AAAAAAAAAAAAAAAAATgQAAGRy&#10;cy9kb3ducmV2LnhtbFBLBQYAAAAABAAEAPMAAABWBQAAAAA=&#10;" strokecolor="#4579b8 [3044]">
                <v:stroke endarrow="open"/>
              </v:shape>
            </w:pict>
          </mc:Fallback>
        </mc:AlternateContent>
      </w:r>
      <w:r>
        <w:rPr>
          <w:rStyle w:val="FontStyle256"/>
        </w:rPr>
        <w:t xml:space="preserve"> </w:t>
      </w:r>
    </w:p>
    <w:tbl>
      <w:tblPr>
        <w:tblW w:w="0" w:type="auto"/>
        <w:tblInd w:w="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8"/>
        <w:gridCol w:w="542"/>
        <w:gridCol w:w="3497"/>
      </w:tblGrid>
      <w:tr w:rsidR="008A4818" w:rsidTr="00AB4C59">
        <w:trPr>
          <w:gridBefore w:val="2"/>
          <w:wBefore w:w="4750" w:type="dxa"/>
          <w:trHeight w:val="388"/>
        </w:trPr>
        <w:tc>
          <w:tcPr>
            <w:tcW w:w="3497" w:type="dxa"/>
          </w:tcPr>
          <w:p w:rsidR="008A4818" w:rsidRDefault="008A4818" w:rsidP="008A4818">
            <w:pPr>
              <w:pStyle w:val="Style4"/>
              <w:widowControl/>
              <w:spacing w:before="155" w:line="325" w:lineRule="exact"/>
              <w:ind w:left="-8" w:hanging="1463"/>
              <w:jc w:val="both"/>
              <w:rPr>
                <w:rStyle w:val="FontStyle256"/>
              </w:rPr>
            </w:pPr>
            <w:r>
              <w:rPr>
                <w:rStyle w:val="FontStyle256"/>
              </w:rPr>
              <w:t>Подготовка и направление заявителю мотивированного отказа</w:t>
            </w:r>
          </w:p>
        </w:tc>
      </w:tr>
      <w:tr w:rsidR="008A4818" w:rsidTr="00AB4C59">
        <w:trPr>
          <w:gridAfter w:val="2"/>
          <w:wAfter w:w="4039" w:type="dxa"/>
          <w:trHeight w:val="1543"/>
        </w:trPr>
        <w:tc>
          <w:tcPr>
            <w:tcW w:w="4208" w:type="dxa"/>
          </w:tcPr>
          <w:p w:rsidR="008A4818" w:rsidRDefault="008A4818" w:rsidP="008A4818">
            <w:pPr>
              <w:pStyle w:val="Style4"/>
              <w:widowControl/>
              <w:spacing w:before="155" w:line="325" w:lineRule="exact"/>
              <w:ind w:left="64"/>
              <w:rPr>
                <w:rStyle w:val="FontStyle256"/>
              </w:rPr>
            </w:pPr>
            <w:r w:rsidRPr="00F16C5A">
              <w:rPr>
                <w:rStyle w:val="FontStyle256"/>
              </w:rPr>
              <w:t>Принятие решения о проведении аукциона по продаже земельного участка или на право заключения договора аренды земельного участка</w:t>
            </w:r>
          </w:p>
        </w:tc>
      </w:tr>
    </w:tbl>
    <w:p w:rsidR="008A4818" w:rsidRDefault="00AB4C59" w:rsidP="006A0AC9">
      <w:pPr>
        <w:pStyle w:val="Style4"/>
        <w:widowControl/>
        <w:spacing w:before="155" w:line="325" w:lineRule="exact"/>
        <w:ind w:left="1463"/>
        <w:rPr>
          <w:rStyle w:val="FontStyle256"/>
        </w:rPr>
      </w:pPr>
      <w:r>
        <w:rPr>
          <w:noProof/>
        </w:rPr>
        <mc:AlternateContent>
          <mc:Choice Requires="wps">
            <w:drawing>
              <wp:anchor distT="0" distB="0" distL="114300" distR="114300" simplePos="0" relativeHeight="251661312" behindDoc="0" locked="0" layoutInCell="1" allowOverlap="1" wp14:anchorId="1C7E6E14" wp14:editId="3951BBA0">
                <wp:simplePos x="0" y="0"/>
                <wp:positionH relativeFrom="column">
                  <wp:posOffset>2636842</wp:posOffset>
                </wp:positionH>
                <wp:positionV relativeFrom="paragraph">
                  <wp:posOffset>6680</wp:posOffset>
                </wp:positionV>
                <wp:extent cx="0" cy="296545"/>
                <wp:effectExtent l="95250" t="0" r="57150" b="65405"/>
                <wp:wrapNone/>
                <wp:docPr id="6" name="Прямая со стрелкой 6"/>
                <wp:cNvGraphicFramePr/>
                <a:graphic xmlns:a="http://schemas.openxmlformats.org/drawingml/2006/main">
                  <a:graphicData uri="http://schemas.microsoft.com/office/word/2010/wordprocessingShape">
                    <wps:wsp>
                      <wps:cNvCnPr/>
                      <wps:spPr>
                        <a:xfrm>
                          <a:off x="0" y="0"/>
                          <a:ext cx="0" cy="29654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shape w14:anchorId="7E1869FC" id="Прямая со стрелкой 6" o:spid="_x0000_s1026" type="#_x0000_t32" style="position:absolute;margin-left:207.65pt;margin-top:.55pt;width:0;height:23.3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O3Q9AEAAAYEAAAOAAAAZHJzL2Uyb0RvYy54bWysU0uOEzEQ3SNxB8t70knERNBKZxYZYIMg&#10;4nMAj9tOW/JPZZNOdgMXmCNwBTYsGNCcoftGlN1JDwKEBGJT3f68V69elZfne6PJTkBQzlZ0NplS&#10;Iix3tbLbir598/TBI0pCZLZm2llR0YMI9Hx1/96y9aWYu8bpWgBBEhvK1le0idGXRRF4IwwLE+eF&#10;xUPpwLCIS9gWNbAW2Y0u5tPpomgd1B4cFyHg7sVwSFeZX0rB40spg4hEVxS1xRwhx8sUi9WSlVtg&#10;vlH8KIP9gwrDlMWkI9UFi4y8A/ULlVEcXHAyTrgzhZNScZFrwGpm05+qed0wL3ItaE7wo03h/9Hy&#10;F7sNEFVXdEGJZQZb1H3sr/rr7lv3qb8m/fvuFkP/ob/qPndfu5vutvtCFsm31ocS4Wu7geMq+A0k&#10;E/YSTPpieWSfvT6MXot9JHzY5Lg7f7w4e3iW6Io7nIcQnwlnSPqpaIjA1LaJa2ctNtTBLFvNds9D&#10;HIAnQEqqbYqRKf3E1iQePJbEAFx7TJLOi6R9UJv/4kGLAftKSHQD9Q058hyKtQayYzhBjHNh42xk&#10;wtsJJpXWI3Caxf0ReLyfoCLP6N+AR0TO7GwcwUZZB7/LHvcnyXK4f3JgqDtZcOnqQ+5jtgaHLTfk&#10;+DDSNP+4zvC757v6DgAA//8DAFBLAwQUAAYACAAAACEAVw6/M9sAAAAIAQAADwAAAGRycy9kb3du&#10;cmV2LnhtbEyPzU7DMBCE70i8g7VI3KgTfkoJcSpExYVLoVSct/E2jojXUew2gadnEQe47egbzc6U&#10;y8l36khDbAMbyGcZKOI62JYbA9u3p4sFqJiQLXaBycAnRVhWpyclFjaM/ErHTWqUhHAs0IBLqS+0&#10;jrUjj3EWemJh+zB4TCKHRtsBRwn3nb7Msrn22LJ8cNjTo6P6Y3PwBu7ii0vRvdNqv87n6y9sVs/b&#10;0Zjzs+nhHlSiKf2Z4ae+VIdKOu3CgW1UnYHr/OZKrAJyUMJ/9U6O2wXoqtT/B1TfAAAA//8DAFBL&#10;AQItABQABgAIAAAAIQC2gziS/gAAAOEBAAATAAAAAAAAAAAAAAAAAAAAAABbQ29udGVudF9UeXBl&#10;c10ueG1sUEsBAi0AFAAGAAgAAAAhADj9If/WAAAAlAEAAAsAAAAAAAAAAAAAAAAALwEAAF9yZWxz&#10;Ly5yZWxzUEsBAi0AFAAGAAgAAAAhAEaY7dD0AQAABgQAAA4AAAAAAAAAAAAAAAAALgIAAGRycy9l&#10;Mm9Eb2MueG1sUEsBAi0AFAAGAAgAAAAhAFcOvzPbAAAACAEAAA8AAAAAAAAAAAAAAAAATgQAAGRy&#10;cy9kb3ducmV2LnhtbFBLBQYAAAAABAAEAPMAAABWBQAAAAA=&#10;" strokecolor="#4579b8 [3044]">
                <v:stroke endarrow="open"/>
              </v:shape>
            </w:pict>
          </mc:Fallback>
        </mc:AlternateConten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22"/>
      </w:tblGrid>
      <w:tr w:rsidR="008A4818" w:rsidTr="008A4818">
        <w:trPr>
          <w:trHeight w:val="637"/>
        </w:trPr>
        <w:tc>
          <w:tcPr>
            <w:tcW w:w="6022" w:type="dxa"/>
          </w:tcPr>
          <w:p w:rsidR="008A4818" w:rsidRDefault="00AB4C59" w:rsidP="008A4818">
            <w:pPr>
              <w:pStyle w:val="Style42"/>
              <w:widowControl/>
              <w:spacing w:before="120" w:line="240" w:lineRule="auto"/>
              <w:ind w:left="92"/>
              <w:jc w:val="both"/>
              <w:rPr>
                <w:rStyle w:val="FontStyle256"/>
              </w:rPr>
            </w:pPr>
            <w:r>
              <w:rPr>
                <w:noProof/>
              </w:rPr>
              <mc:AlternateContent>
                <mc:Choice Requires="wps">
                  <w:drawing>
                    <wp:anchor distT="0" distB="0" distL="114300" distR="114300" simplePos="0" relativeHeight="251671552" behindDoc="0" locked="0" layoutInCell="1" allowOverlap="1" wp14:anchorId="2794630E" wp14:editId="02A8D519">
                      <wp:simplePos x="0" y="0"/>
                      <wp:positionH relativeFrom="column">
                        <wp:posOffset>2179955</wp:posOffset>
                      </wp:positionH>
                      <wp:positionV relativeFrom="paragraph">
                        <wp:posOffset>405130</wp:posOffset>
                      </wp:positionV>
                      <wp:extent cx="0" cy="296545"/>
                      <wp:effectExtent l="95250" t="0" r="57150" b="65405"/>
                      <wp:wrapNone/>
                      <wp:docPr id="11" name="Прямая со стрелкой 11"/>
                      <wp:cNvGraphicFramePr/>
                      <a:graphic xmlns:a="http://schemas.openxmlformats.org/drawingml/2006/main">
                        <a:graphicData uri="http://schemas.microsoft.com/office/word/2010/wordprocessingShape">
                          <wps:wsp>
                            <wps:cNvCnPr/>
                            <wps:spPr>
                              <a:xfrm>
                                <a:off x="0" y="0"/>
                                <a:ext cx="0" cy="29654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anchor>
                  </w:drawing>
                </mc:Choice>
                <mc:Fallback xmlns:w15="http://schemas.microsoft.com/office/word/2012/wordml">
                  <w:pict>
                    <v:shape w14:anchorId="7BB67846" id="Прямая со стрелкой 11" o:spid="_x0000_s1026" type="#_x0000_t32" style="position:absolute;margin-left:171.65pt;margin-top:31.9pt;width:0;height:23.3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49yEQIAAM4DAAAOAAAAZHJzL2Uyb0RvYy54bWysU02O0zAU3iNxB8t7mqSajqZR05FoKRt+&#10;KgEHeHWcxJJjW7Zp2t3ABeYIXIENC340Z0hvxLOTKQPsEBvH79nv8/u+92VxfWgl2XPrhFYFzSYp&#10;JVwxXQpVF/Td282TK0qcB1WC1IoX9MgdvV4+frToTM6nutGy5JYgiHJ5ZwraeG/yJHGs4S24iTZc&#10;4WGlbQseQ1snpYUO0VuZTNP0Mum0LY3VjDuH2fVwSJcRv6o486+rynFPZEGxNx9XG9ddWJPlAvLa&#10;gmkEG9uAf+iiBaHw0TPUGjyQ91b8BdUKZrXTlZ8w3Sa6qgTjkQOyydI/2LxpwPDIBcVx5iyT+3+w&#10;7NV+a4kocXYZJQpanFH/6XRzuu1/9J9Pt+T0ob/D5fTxdNN/6b/33/q7/ivBy6hcZ1yOACu1tWPk&#10;zNYGGQ6VbcMXCZJDVPt4VpsfPGFDkmF2Or+cXcwCXPKrzljnn3PdkrApqPMWRN34lVYKR6ptFsWG&#10;/Qvnh8L7gvCo0hshJeYhl4p0BZ3PpjNKGKC/Kgket61Bxk7VlICs0bjM24jotBRlqA7Fzta7lbRk&#10;D2iei81V9nQ9XGqg5EN2PkvT0UQO/EtdDuksvc8jpxEm8vsNP/S8BtcMNfFo8KMHIZ+pkvijwXGA&#10;tbob9ZEqNMajsUfuYQiD7GG30+UxTiMJEZomPjsaPLjyYYz7h7/h8icAAAD//wMAUEsDBBQABgAI&#10;AAAAIQCYiugw3gAAAAoBAAAPAAAAZHJzL2Rvd25yZXYueG1sTI/BSsNAEIbvgu+wjODNbtJokDSb&#10;UoRCDwo2CvY4zU6zqdndkN228e0d8aDHmfn45/vL5WR7caYxdN4pSGcJCHKN151rFby/re8eQYSI&#10;TmPvHSn4ogDL6vqqxEL7i9vSuY6t4BAXClRgYhwKKUNjyGKY+YEc3w5+tBh5HFupR7xwuO3lPEly&#10;abFz/MHgQE+Gms/6ZBV8bNI8rXdmRXF9fHl+ne9we9wodXszrRYgIk3xD4YffVaHip32/uR0EL2C&#10;7D7LGFWQZ1yBgd/Fnsk0eQBZlfJ/heobAAD//wMAUEsBAi0AFAAGAAgAAAAhALaDOJL+AAAA4QEA&#10;ABMAAAAAAAAAAAAAAAAAAAAAAFtDb250ZW50X1R5cGVzXS54bWxQSwECLQAUAAYACAAAACEAOP0h&#10;/9YAAACUAQAACwAAAAAAAAAAAAAAAAAvAQAAX3JlbHMvLnJlbHNQSwECLQAUAAYACAAAACEAer+P&#10;chECAADOAwAADgAAAAAAAAAAAAAAAAAuAgAAZHJzL2Uyb0RvYy54bWxQSwECLQAUAAYACAAAACEA&#10;mIroMN4AAAAKAQAADwAAAAAAAAAAAAAAAABrBAAAZHJzL2Rvd25yZXYueG1sUEsFBgAAAAAEAAQA&#10;8wAAAHYFAAAAAA==&#10;" strokecolor="#4a7ebb">
                      <v:stroke endarrow="open"/>
                    </v:shape>
                  </w:pict>
                </mc:Fallback>
              </mc:AlternateContent>
            </w:r>
            <w:r w:rsidR="008A4818" w:rsidRPr="00F16C5A">
              <w:rPr>
                <w:rStyle w:val="FontStyle256"/>
              </w:rPr>
              <w:t>Публикация информационного извещения о проведении аукциона</w:t>
            </w:r>
          </w:p>
        </w:tc>
      </w:tr>
    </w:tbl>
    <w:p w:rsidR="00AB4C59" w:rsidRDefault="00AB4C59" w:rsidP="006A0AC9">
      <w:pPr>
        <w:pStyle w:val="Style4"/>
        <w:widowControl/>
        <w:spacing w:before="155" w:line="325" w:lineRule="exact"/>
        <w:ind w:left="1463"/>
        <w:rPr>
          <w:rStyle w:val="FontStyle256"/>
        </w:rPr>
      </w:pPr>
    </w:p>
    <w:tbl>
      <w:tblPr>
        <w:tblW w:w="855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7"/>
      </w:tblGrid>
      <w:tr w:rsidR="00AB4C59" w:rsidTr="00AB4C59">
        <w:trPr>
          <w:trHeight w:val="618"/>
        </w:trPr>
        <w:tc>
          <w:tcPr>
            <w:tcW w:w="8557" w:type="dxa"/>
          </w:tcPr>
          <w:p w:rsidR="00AB4C59" w:rsidRDefault="00AB4C59" w:rsidP="00AB4C59">
            <w:pPr>
              <w:pStyle w:val="Style4"/>
              <w:widowControl/>
              <w:spacing w:before="155" w:line="325" w:lineRule="exact"/>
              <w:rPr>
                <w:rStyle w:val="FontStyle256"/>
              </w:rPr>
            </w:pPr>
            <w:r>
              <w:rPr>
                <w:rStyle w:val="FontStyle256"/>
              </w:rPr>
              <w:t>Проведение аукциона</w:t>
            </w:r>
          </w:p>
        </w:tc>
      </w:tr>
    </w:tbl>
    <w:p w:rsidR="008A4818" w:rsidRDefault="008A4818" w:rsidP="006A0AC9">
      <w:pPr>
        <w:pStyle w:val="Style4"/>
        <w:widowControl/>
        <w:spacing w:before="155" w:line="325" w:lineRule="exact"/>
        <w:ind w:left="1463"/>
        <w:rPr>
          <w:rStyle w:val="FontStyle256"/>
        </w:rPr>
      </w:pPr>
    </w:p>
    <w:p w:rsidR="00E27075" w:rsidRDefault="00E27075" w:rsidP="006A0AC9">
      <w:pPr>
        <w:pStyle w:val="Style4"/>
        <w:widowControl/>
        <w:spacing w:before="155" w:line="325" w:lineRule="exact"/>
        <w:ind w:left="1463"/>
        <w:rPr>
          <w:rStyle w:val="FontStyle256"/>
        </w:rPr>
      </w:pPr>
    </w:p>
    <w:p w:rsidR="00E27075" w:rsidRDefault="00E27075" w:rsidP="006A0AC9">
      <w:pPr>
        <w:pStyle w:val="Style4"/>
        <w:widowControl/>
        <w:spacing w:before="155" w:line="325" w:lineRule="exact"/>
        <w:ind w:left="1463"/>
        <w:rPr>
          <w:rStyle w:val="FontStyle256"/>
        </w:rPr>
      </w:pPr>
    </w:p>
    <w:p w:rsidR="00E27075" w:rsidRDefault="00E27075" w:rsidP="006A0AC9">
      <w:pPr>
        <w:pStyle w:val="Style4"/>
        <w:widowControl/>
        <w:spacing w:before="155" w:line="325" w:lineRule="exact"/>
        <w:ind w:left="1463"/>
        <w:rPr>
          <w:rStyle w:val="FontStyle256"/>
        </w:rPr>
      </w:pPr>
      <w:bookmarkStart w:id="0" w:name="_GoBack"/>
      <w:bookmarkEnd w:id="0"/>
    </w:p>
    <w:sectPr w:rsidR="00E2707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6752" w:rsidRDefault="009A6752">
      <w:r>
        <w:separator/>
      </w:r>
    </w:p>
  </w:endnote>
  <w:endnote w:type="continuationSeparator" w:id="0">
    <w:p w:rsidR="009A6752" w:rsidRDefault="009A6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AC9" w:rsidRDefault="006A0AC9">
    <w:pPr>
      <w:widowContr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AC9" w:rsidRDefault="006A0AC9">
    <w:pPr>
      <w:widowContro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1C2" w:rsidRDefault="009A6752">
    <w:pPr>
      <w:widowControl/>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1C2" w:rsidRDefault="009A6752">
    <w:pPr>
      <w:widowContr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6752" w:rsidRDefault="009A6752">
      <w:r>
        <w:separator/>
      </w:r>
    </w:p>
  </w:footnote>
  <w:footnote w:type="continuationSeparator" w:id="0">
    <w:p w:rsidR="009A6752" w:rsidRDefault="009A67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AC9" w:rsidRDefault="006A0AC9">
    <w:pPr>
      <w:widowControl/>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AC9" w:rsidRDefault="006A0AC9">
    <w:pPr>
      <w:widowControl/>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1C2" w:rsidRDefault="009A6752">
    <w:pPr>
      <w:widowControl/>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1C2" w:rsidRDefault="009A6752">
    <w:pPr>
      <w:widowControl/>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67200CE"/>
    <w:lvl w:ilvl="0">
      <w:numFmt w:val="bullet"/>
      <w:lvlText w:val="*"/>
      <w:lvlJc w:val="left"/>
    </w:lvl>
  </w:abstractNum>
  <w:abstractNum w:abstractNumId="1">
    <w:nsid w:val="00933E6B"/>
    <w:multiLevelType w:val="singleLevel"/>
    <w:tmpl w:val="79121FF0"/>
    <w:lvl w:ilvl="0">
      <w:start w:val="2"/>
      <w:numFmt w:val="decimal"/>
      <w:lvlText w:val="4.%1."/>
      <w:legacy w:legacy="1" w:legacySpace="0" w:legacyIndent="522"/>
      <w:lvlJc w:val="left"/>
      <w:rPr>
        <w:rFonts w:ascii="Times New Roman" w:hAnsi="Times New Roman" w:cs="Times New Roman" w:hint="default"/>
      </w:rPr>
    </w:lvl>
  </w:abstractNum>
  <w:abstractNum w:abstractNumId="2">
    <w:nsid w:val="03381B40"/>
    <w:multiLevelType w:val="singleLevel"/>
    <w:tmpl w:val="389E5728"/>
    <w:lvl w:ilvl="0">
      <w:start w:val="3"/>
      <w:numFmt w:val="decimal"/>
      <w:lvlText w:val="5.%1."/>
      <w:legacy w:legacy="1" w:legacySpace="0" w:legacyIndent="476"/>
      <w:lvlJc w:val="left"/>
      <w:rPr>
        <w:rFonts w:ascii="Times New Roman" w:hAnsi="Times New Roman" w:cs="Times New Roman" w:hint="default"/>
      </w:rPr>
    </w:lvl>
  </w:abstractNum>
  <w:abstractNum w:abstractNumId="3">
    <w:nsid w:val="06D42223"/>
    <w:multiLevelType w:val="singleLevel"/>
    <w:tmpl w:val="A7A4B850"/>
    <w:lvl w:ilvl="0">
      <w:start w:val="18"/>
      <w:numFmt w:val="decimal"/>
      <w:lvlText w:val="%1)"/>
      <w:legacy w:legacy="1" w:legacySpace="0" w:legacyIndent="488"/>
      <w:lvlJc w:val="left"/>
      <w:rPr>
        <w:rFonts w:ascii="Times New Roman" w:hAnsi="Times New Roman" w:cs="Times New Roman" w:hint="default"/>
      </w:rPr>
    </w:lvl>
  </w:abstractNum>
  <w:abstractNum w:abstractNumId="4">
    <w:nsid w:val="0C0970DB"/>
    <w:multiLevelType w:val="singleLevel"/>
    <w:tmpl w:val="8AA0A5F6"/>
    <w:lvl w:ilvl="0">
      <w:start w:val="2"/>
      <w:numFmt w:val="decimal"/>
      <w:lvlText w:val="1.3.%1."/>
      <w:legacy w:legacy="1" w:legacySpace="0" w:legacyIndent="673"/>
      <w:lvlJc w:val="left"/>
      <w:rPr>
        <w:rFonts w:ascii="Times New Roman" w:hAnsi="Times New Roman" w:cs="Times New Roman" w:hint="default"/>
      </w:rPr>
    </w:lvl>
  </w:abstractNum>
  <w:abstractNum w:abstractNumId="5">
    <w:nsid w:val="100D7212"/>
    <w:multiLevelType w:val="singleLevel"/>
    <w:tmpl w:val="F4E0B7B6"/>
    <w:lvl w:ilvl="0">
      <w:start w:val="2"/>
      <w:numFmt w:val="decimal"/>
      <w:lvlText w:val="%1)"/>
      <w:legacy w:legacy="1" w:legacySpace="0" w:legacyIndent="348"/>
      <w:lvlJc w:val="left"/>
      <w:rPr>
        <w:rFonts w:ascii="Times New Roman" w:hAnsi="Times New Roman" w:cs="Times New Roman" w:hint="default"/>
        <w:b w:val="0"/>
      </w:rPr>
    </w:lvl>
  </w:abstractNum>
  <w:abstractNum w:abstractNumId="6">
    <w:nsid w:val="117A2D62"/>
    <w:multiLevelType w:val="singleLevel"/>
    <w:tmpl w:val="90860426"/>
    <w:lvl w:ilvl="0">
      <w:start w:val="3"/>
      <w:numFmt w:val="decimal"/>
      <w:lvlText w:val="3.6.%1."/>
      <w:legacy w:legacy="1" w:legacySpace="0" w:legacyIndent="731"/>
      <w:lvlJc w:val="left"/>
      <w:rPr>
        <w:rFonts w:ascii="Times New Roman" w:hAnsi="Times New Roman" w:cs="Times New Roman" w:hint="default"/>
      </w:rPr>
    </w:lvl>
  </w:abstractNum>
  <w:abstractNum w:abstractNumId="7">
    <w:nsid w:val="13F424F2"/>
    <w:multiLevelType w:val="singleLevel"/>
    <w:tmpl w:val="26EC8454"/>
    <w:lvl w:ilvl="0">
      <w:start w:val="4"/>
      <w:numFmt w:val="decimal"/>
      <w:lvlText w:val="3.5.%1."/>
      <w:legacy w:legacy="1" w:legacySpace="0" w:legacyIndent="697"/>
      <w:lvlJc w:val="left"/>
      <w:rPr>
        <w:rFonts w:ascii="Times New Roman" w:hAnsi="Times New Roman" w:cs="Times New Roman" w:hint="default"/>
      </w:rPr>
    </w:lvl>
  </w:abstractNum>
  <w:abstractNum w:abstractNumId="8">
    <w:nsid w:val="161C604B"/>
    <w:multiLevelType w:val="singleLevel"/>
    <w:tmpl w:val="D3C47E84"/>
    <w:lvl w:ilvl="0">
      <w:start w:val="6"/>
      <w:numFmt w:val="decimal"/>
      <w:lvlText w:val="3.7.%1."/>
      <w:legacy w:legacy="1" w:legacySpace="0" w:legacyIndent="847"/>
      <w:lvlJc w:val="left"/>
      <w:rPr>
        <w:rFonts w:ascii="Times New Roman" w:hAnsi="Times New Roman" w:cs="Times New Roman" w:hint="default"/>
      </w:rPr>
    </w:lvl>
  </w:abstractNum>
  <w:abstractNum w:abstractNumId="9">
    <w:nsid w:val="1A2D5F96"/>
    <w:multiLevelType w:val="singleLevel"/>
    <w:tmpl w:val="3F60C750"/>
    <w:lvl w:ilvl="0">
      <w:start w:val="1"/>
      <w:numFmt w:val="decimal"/>
      <w:lvlText w:val="%1)"/>
      <w:legacy w:legacy="1" w:legacySpace="0" w:legacyIndent="302"/>
      <w:lvlJc w:val="left"/>
      <w:rPr>
        <w:rFonts w:ascii="Times New Roman" w:hAnsi="Times New Roman" w:cs="Times New Roman" w:hint="default"/>
      </w:rPr>
    </w:lvl>
  </w:abstractNum>
  <w:abstractNum w:abstractNumId="10">
    <w:nsid w:val="1B425B10"/>
    <w:multiLevelType w:val="singleLevel"/>
    <w:tmpl w:val="1ECC0168"/>
    <w:lvl w:ilvl="0">
      <w:start w:val="1"/>
      <w:numFmt w:val="decimal"/>
      <w:lvlText w:val="%1)"/>
      <w:legacy w:legacy="1" w:legacySpace="0" w:legacyIndent="360"/>
      <w:lvlJc w:val="left"/>
      <w:rPr>
        <w:rFonts w:ascii="Times New Roman" w:hAnsi="Times New Roman" w:cs="Times New Roman" w:hint="default"/>
        <w:b w:val="0"/>
      </w:rPr>
    </w:lvl>
  </w:abstractNum>
  <w:abstractNum w:abstractNumId="11">
    <w:nsid w:val="1BBF32ED"/>
    <w:multiLevelType w:val="singleLevel"/>
    <w:tmpl w:val="C180E1DA"/>
    <w:lvl w:ilvl="0">
      <w:start w:val="8"/>
      <w:numFmt w:val="decimal"/>
      <w:lvlText w:val="%1)"/>
      <w:legacy w:legacy="1" w:legacySpace="0" w:legacyIndent="476"/>
      <w:lvlJc w:val="left"/>
      <w:rPr>
        <w:rFonts w:ascii="Times New Roman" w:hAnsi="Times New Roman" w:cs="Times New Roman" w:hint="default"/>
      </w:rPr>
    </w:lvl>
  </w:abstractNum>
  <w:abstractNum w:abstractNumId="12">
    <w:nsid w:val="1ED6378E"/>
    <w:multiLevelType w:val="singleLevel"/>
    <w:tmpl w:val="20FE282C"/>
    <w:lvl w:ilvl="0">
      <w:start w:val="3"/>
      <w:numFmt w:val="decimal"/>
      <w:lvlText w:val="3.3.%1."/>
      <w:legacy w:legacy="1" w:legacySpace="0" w:legacyIndent="697"/>
      <w:lvlJc w:val="left"/>
      <w:rPr>
        <w:rFonts w:ascii="Times New Roman" w:hAnsi="Times New Roman" w:cs="Times New Roman" w:hint="default"/>
      </w:rPr>
    </w:lvl>
  </w:abstractNum>
  <w:abstractNum w:abstractNumId="13">
    <w:nsid w:val="21B25978"/>
    <w:multiLevelType w:val="singleLevel"/>
    <w:tmpl w:val="2EFAAA0A"/>
    <w:lvl w:ilvl="0">
      <w:start w:val="5"/>
      <w:numFmt w:val="decimal"/>
      <w:lvlText w:val="5.%1."/>
      <w:legacy w:legacy="1" w:legacySpace="0" w:legacyIndent="499"/>
      <w:lvlJc w:val="left"/>
      <w:rPr>
        <w:rFonts w:ascii="Times New Roman" w:hAnsi="Times New Roman" w:cs="Times New Roman" w:hint="default"/>
      </w:rPr>
    </w:lvl>
  </w:abstractNum>
  <w:abstractNum w:abstractNumId="14">
    <w:nsid w:val="2CBE3F5A"/>
    <w:multiLevelType w:val="singleLevel"/>
    <w:tmpl w:val="EF007A2A"/>
    <w:lvl w:ilvl="0">
      <w:start w:val="1"/>
      <w:numFmt w:val="decimal"/>
      <w:lvlText w:val="%1)"/>
      <w:legacy w:legacy="1" w:legacySpace="0" w:legacyIndent="314"/>
      <w:lvlJc w:val="left"/>
      <w:rPr>
        <w:rFonts w:ascii="Times New Roman" w:hAnsi="Times New Roman" w:cs="Times New Roman" w:hint="default"/>
      </w:rPr>
    </w:lvl>
  </w:abstractNum>
  <w:abstractNum w:abstractNumId="15">
    <w:nsid w:val="308B095A"/>
    <w:multiLevelType w:val="singleLevel"/>
    <w:tmpl w:val="C5BC788A"/>
    <w:lvl w:ilvl="0">
      <w:start w:val="2"/>
      <w:numFmt w:val="decimal"/>
      <w:lvlText w:val="%1)"/>
      <w:legacy w:legacy="1" w:legacySpace="0" w:legacyIndent="395"/>
      <w:lvlJc w:val="left"/>
      <w:rPr>
        <w:rFonts w:ascii="Times New Roman" w:hAnsi="Times New Roman" w:cs="Times New Roman" w:hint="default"/>
      </w:rPr>
    </w:lvl>
  </w:abstractNum>
  <w:abstractNum w:abstractNumId="16">
    <w:nsid w:val="34E0317F"/>
    <w:multiLevelType w:val="singleLevel"/>
    <w:tmpl w:val="157C93CA"/>
    <w:lvl w:ilvl="0">
      <w:start w:val="1"/>
      <w:numFmt w:val="decimal"/>
      <w:lvlText w:val="3.5.%1."/>
      <w:legacy w:legacy="1" w:legacySpace="0" w:legacyIndent="697"/>
      <w:lvlJc w:val="left"/>
      <w:rPr>
        <w:rFonts w:ascii="Times New Roman" w:hAnsi="Times New Roman" w:cs="Times New Roman" w:hint="default"/>
      </w:rPr>
    </w:lvl>
  </w:abstractNum>
  <w:abstractNum w:abstractNumId="17">
    <w:nsid w:val="39D71AB7"/>
    <w:multiLevelType w:val="singleLevel"/>
    <w:tmpl w:val="42FE65A8"/>
    <w:lvl w:ilvl="0">
      <w:start w:val="3"/>
      <w:numFmt w:val="decimal"/>
      <w:lvlText w:val="3.4.%1."/>
      <w:legacy w:legacy="1" w:legacySpace="0" w:legacyIndent="847"/>
      <w:lvlJc w:val="left"/>
      <w:rPr>
        <w:rFonts w:ascii="Times New Roman" w:hAnsi="Times New Roman" w:cs="Times New Roman" w:hint="default"/>
      </w:rPr>
    </w:lvl>
  </w:abstractNum>
  <w:abstractNum w:abstractNumId="18">
    <w:nsid w:val="40CA40B4"/>
    <w:multiLevelType w:val="singleLevel"/>
    <w:tmpl w:val="775225C0"/>
    <w:lvl w:ilvl="0">
      <w:start w:val="1"/>
      <w:numFmt w:val="decimal"/>
      <w:lvlText w:val="%1)"/>
      <w:legacy w:legacy="1" w:legacySpace="0" w:legacyIndent="302"/>
      <w:lvlJc w:val="left"/>
      <w:rPr>
        <w:rFonts w:ascii="Times New Roman" w:hAnsi="Times New Roman" w:cs="Times New Roman" w:hint="default"/>
        <w:b w:val="0"/>
      </w:rPr>
    </w:lvl>
  </w:abstractNum>
  <w:abstractNum w:abstractNumId="19">
    <w:nsid w:val="41F33897"/>
    <w:multiLevelType w:val="singleLevel"/>
    <w:tmpl w:val="6774584E"/>
    <w:lvl w:ilvl="0">
      <w:start w:val="3"/>
      <w:numFmt w:val="decimal"/>
      <w:lvlText w:val="3.2.%1."/>
      <w:legacy w:legacy="1" w:legacySpace="0" w:legacyIndent="696"/>
      <w:lvlJc w:val="left"/>
      <w:rPr>
        <w:rFonts w:ascii="Times New Roman" w:hAnsi="Times New Roman" w:cs="Times New Roman" w:hint="default"/>
      </w:rPr>
    </w:lvl>
  </w:abstractNum>
  <w:abstractNum w:abstractNumId="20">
    <w:nsid w:val="44E249A4"/>
    <w:multiLevelType w:val="singleLevel"/>
    <w:tmpl w:val="96FA8952"/>
    <w:lvl w:ilvl="0">
      <w:start w:val="1"/>
      <w:numFmt w:val="decimal"/>
      <w:lvlText w:val="3.4.%1."/>
      <w:legacy w:legacy="1" w:legacySpace="0" w:legacyIndent="836"/>
      <w:lvlJc w:val="left"/>
      <w:rPr>
        <w:rFonts w:ascii="Times New Roman" w:hAnsi="Times New Roman" w:cs="Times New Roman" w:hint="default"/>
      </w:rPr>
    </w:lvl>
  </w:abstractNum>
  <w:abstractNum w:abstractNumId="21">
    <w:nsid w:val="495B69B3"/>
    <w:multiLevelType w:val="singleLevel"/>
    <w:tmpl w:val="878A5160"/>
    <w:lvl w:ilvl="0">
      <w:start w:val="3"/>
      <w:numFmt w:val="decimal"/>
      <w:lvlText w:val="%1)"/>
      <w:legacy w:legacy="1" w:legacySpace="0" w:legacyIndent="569"/>
      <w:lvlJc w:val="left"/>
      <w:rPr>
        <w:rFonts w:ascii="Times New Roman" w:hAnsi="Times New Roman" w:cs="Times New Roman" w:hint="default"/>
      </w:rPr>
    </w:lvl>
  </w:abstractNum>
  <w:abstractNum w:abstractNumId="22">
    <w:nsid w:val="55710DAC"/>
    <w:multiLevelType w:val="singleLevel"/>
    <w:tmpl w:val="5C885D00"/>
    <w:lvl w:ilvl="0">
      <w:start w:val="1"/>
      <w:numFmt w:val="decimal"/>
      <w:lvlText w:val="2.8.%1."/>
      <w:legacy w:legacy="1" w:legacySpace="0" w:legacyIndent="860"/>
      <w:lvlJc w:val="left"/>
      <w:rPr>
        <w:rFonts w:ascii="Times New Roman" w:hAnsi="Times New Roman" w:cs="Times New Roman" w:hint="default"/>
      </w:rPr>
    </w:lvl>
  </w:abstractNum>
  <w:abstractNum w:abstractNumId="23">
    <w:nsid w:val="63446264"/>
    <w:multiLevelType w:val="singleLevel"/>
    <w:tmpl w:val="001A512E"/>
    <w:lvl w:ilvl="0">
      <w:start w:val="1"/>
      <w:numFmt w:val="decimal"/>
      <w:lvlText w:val="%1."/>
      <w:legacy w:legacy="1" w:legacySpace="0" w:legacyIndent="302"/>
      <w:lvlJc w:val="left"/>
      <w:rPr>
        <w:rFonts w:ascii="Times New Roman" w:hAnsi="Times New Roman" w:cs="Times New Roman" w:hint="default"/>
      </w:rPr>
    </w:lvl>
  </w:abstractNum>
  <w:abstractNum w:abstractNumId="24">
    <w:nsid w:val="79AE63F8"/>
    <w:multiLevelType w:val="singleLevel"/>
    <w:tmpl w:val="C05E4FB4"/>
    <w:lvl w:ilvl="0">
      <w:start w:val="13"/>
      <w:numFmt w:val="decimal"/>
      <w:lvlText w:val="%1)"/>
      <w:legacy w:legacy="1" w:legacySpace="0" w:legacyIndent="464"/>
      <w:lvlJc w:val="left"/>
      <w:rPr>
        <w:rFonts w:ascii="Times New Roman" w:hAnsi="Times New Roman" w:cs="Times New Roman" w:hint="default"/>
      </w:rPr>
    </w:lvl>
  </w:abstractNum>
  <w:num w:numId="1">
    <w:abstractNumId w:val="0"/>
    <w:lvlOverride w:ilvl="0">
      <w:lvl w:ilvl="0">
        <w:start w:val="65535"/>
        <w:numFmt w:val="bullet"/>
        <w:lvlText w:val="-"/>
        <w:legacy w:legacy="1" w:legacySpace="0" w:legacyIndent="151"/>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3">
    <w:abstractNumId w:val="23"/>
  </w:num>
  <w:num w:numId="4">
    <w:abstractNumId w:val="4"/>
  </w:num>
  <w:num w:numId="5">
    <w:abstractNumId w:val="0"/>
    <w:lvlOverride w:ilvl="0">
      <w:lvl w:ilvl="0">
        <w:start w:val="65535"/>
        <w:numFmt w:val="bullet"/>
        <w:lvlText w:val="-"/>
        <w:legacy w:legacy="1" w:legacySpace="0" w:legacyIndent="233"/>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86"/>
        <w:lvlJc w:val="left"/>
        <w:rPr>
          <w:rFonts w:ascii="Times New Roman" w:hAnsi="Times New Roman" w:cs="Times New Roman" w:hint="default"/>
        </w:rPr>
      </w:lvl>
    </w:lvlOverride>
  </w:num>
  <w:num w:numId="7">
    <w:abstractNumId w:val="14"/>
  </w:num>
  <w:num w:numId="8">
    <w:abstractNumId w:val="0"/>
    <w:lvlOverride w:ilvl="0">
      <w:lvl w:ilvl="0">
        <w:start w:val="65535"/>
        <w:numFmt w:val="bullet"/>
        <w:lvlText w:val="-"/>
        <w:legacy w:legacy="1" w:legacySpace="0" w:legacyIndent="418"/>
        <w:lvlJc w:val="left"/>
        <w:rPr>
          <w:rFonts w:ascii="Times New Roman" w:hAnsi="Times New Roman" w:cs="Times New Roman" w:hint="default"/>
        </w:rPr>
      </w:lvl>
    </w:lvlOverride>
  </w:num>
  <w:num w:numId="9">
    <w:abstractNumId w:val="15"/>
  </w:num>
  <w:num w:numId="10">
    <w:abstractNumId w:val="22"/>
  </w:num>
  <w:num w:numId="11">
    <w:abstractNumId w:val="10"/>
  </w:num>
  <w:num w:numId="12">
    <w:abstractNumId w:val="11"/>
  </w:num>
  <w:num w:numId="13">
    <w:abstractNumId w:val="11"/>
    <w:lvlOverride w:ilvl="0">
      <w:lvl w:ilvl="0">
        <w:start w:val="10"/>
        <w:numFmt w:val="decimal"/>
        <w:lvlText w:val="%1)"/>
        <w:legacy w:legacy="1" w:legacySpace="0" w:legacyIndent="534"/>
        <w:lvlJc w:val="left"/>
        <w:rPr>
          <w:rFonts w:ascii="Times New Roman" w:hAnsi="Times New Roman" w:cs="Times New Roman" w:hint="default"/>
        </w:rPr>
      </w:lvl>
    </w:lvlOverride>
  </w:num>
  <w:num w:numId="14">
    <w:abstractNumId w:val="24"/>
  </w:num>
  <w:num w:numId="15">
    <w:abstractNumId w:val="3"/>
  </w:num>
  <w:num w:numId="16">
    <w:abstractNumId w:val="0"/>
    <w:lvlOverride w:ilvl="0">
      <w:lvl w:ilvl="0">
        <w:start w:val="65535"/>
        <w:numFmt w:val="bullet"/>
        <w:lvlText w:val="-"/>
        <w:legacy w:legacy="1" w:legacySpace="0" w:legacyIndent="278"/>
        <w:lvlJc w:val="left"/>
        <w:rPr>
          <w:rFonts w:ascii="Times New Roman" w:hAnsi="Times New Roman" w:cs="Times New Roman" w:hint="default"/>
        </w:rPr>
      </w:lvl>
    </w:lvlOverride>
  </w:num>
  <w:num w:numId="17">
    <w:abstractNumId w:val="0"/>
    <w:lvlOverride w:ilvl="0">
      <w:lvl w:ilvl="0">
        <w:start w:val="65535"/>
        <w:numFmt w:val="bullet"/>
        <w:lvlText w:val="-"/>
        <w:legacy w:legacy="1" w:legacySpace="0" w:legacyIndent="279"/>
        <w:lvlJc w:val="left"/>
        <w:rPr>
          <w:rFonts w:ascii="Times New Roman" w:hAnsi="Times New Roman" w:cs="Times New Roman" w:hint="default"/>
        </w:rPr>
      </w:lvl>
    </w:lvlOverride>
  </w:num>
  <w:num w:numId="18">
    <w:abstractNumId w:val="19"/>
  </w:num>
  <w:num w:numId="19">
    <w:abstractNumId w:val="0"/>
    <w:lvlOverride w:ilvl="0">
      <w:lvl w:ilvl="0">
        <w:start w:val="65535"/>
        <w:numFmt w:val="bullet"/>
        <w:lvlText w:val="-"/>
        <w:legacy w:legacy="1" w:legacySpace="0" w:legacyIndent="442"/>
        <w:lvlJc w:val="left"/>
        <w:rPr>
          <w:rFonts w:ascii="Times New Roman" w:hAnsi="Times New Roman" w:cs="Times New Roman" w:hint="default"/>
        </w:rPr>
      </w:lvl>
    </w:lvlOverride>
  </w:num>
  <w:num w:numId="20">
    <w:abstractNumId w:val="12"/>
  </w:num>
  <w:num w:numId="21">
    <w:abstractNumId w:val="20"/>
  </w:num>
  <w:num w:numId="22">
    <w:abstractNumId w:val="17"/>
  </w:num>
  <w:num w:numId="23">
    <w:abstractNumId w:val="16"/>
  </w:num>
  <w:num w:numId="24">
    <w:abstractNumId w:val="7"/>
  </w:num>
  <w:num w:numId="25">
    <w:abstractNumId w:val="6"/>
  </w:num>
  <w:num w:numId="26">
    <w:abstractNumId w:val="21"/>
  </w:num>
  <w:num w:numId="27">
    <w:abstractNumId w:val="8"/>
  </w:num>
  <w:num w:numId="28">
    <w:abstractNumId w:val="9"/>
  </w:num>
  <w:num w:numId="29">
    <w:abstractNumId w:val="1"/>
  </w:num>
  <w:num w:numId="30">
    <w:abstractNumId w:val="18"/>
  </w:num>
  <w:num w:numId="31">
    <w:abstractNumId w:val="2"/>
  </w:num>
  <w:num w:numId="32">
    <w:abstractNumId w:val="5"/>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729"/>
    <w:rsid w:val="00006AEA"/>
    <w:rsid w:val="000A52B8"/>
    <w:rsid w:val="00131467"/>
    <w:rsid w:val="00142721"/>
    <w:rsid w:val="00156A4A"/>
    <w:rsid w:val="001F1E14"/>
    <w:rsid w:val="00217CC9"/>
    <w:rsid w:val="00236B1B"/>
    <w:rsid w:val="002E3EF3"/>
    <w:rsid w:val="00324F1A"/>
    <w:rsid w:val="00451CD2"/>
    <w:rsid w:val="0055720A"/>
    <w:rsid w:val="006A0AC9"/>
    <w:rsid w:val="006E1FB6"/>
    <w:rsid w:val="006E607E"/>
    <w:rsid w:val="006F43F1"/>
    <w:rsid w:val="0071779D"/>
    <w:rsid w:val="008A4818"/>
    <w:rsid w:val="008C3FBC"/>
    <w:rsid w:val="009A6752"/>
    <w:rsid w:val="00A90E00"/>
    <w:rsid w:val="00AB4C59"/>
    <w:rsid w:val="00AE3729"/>
    <w:rsid w:val="00B835EC"/>
    <w:rsid w:val="00BA0BF6"/>
    <w:rsid w:val="00BE0AEF"/>
    <w:rsid w:val="00C70D0E"/>
    <w:rsid w:val="00DB3EC6"/>
    <w:rsid w:val="00DD1CF3"/>
    <w:rsid w:val="00DD50E1"/>
    <w:rsid w:val="00E27075"/>
    <w:rsid w:val="00EA7E60"/>
    <w:rsid w:val="00EF7F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0AC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4">
    <w:name w:val="Style4"/>
    <w:basedOn w:val="a"/>
    <w:uiPriority w:val="99"/>
    <w:rsid w:val="006A0AC9"/>
    <w:pPr>
      <w:spacing w:line="319" w:lineRule="exact"/>
      <w:jc w:val="center"/>
    </w:pPr>
  </w:style>
  <w:style w:type="paragraph" w:customStyle="1" w:styleId="Style13">
    <w:name w:val="Style13"/>
    <w:basedOn w:val="a"/>
    <w:uiPriority w:val="99"/>
    <w:rsid w:val="006A0AC9"/>
    <w:pPr>
      <w:spacing w:line="314" w:lineRule="exact"/>
      <w:jc w:val="center"/>
    </w:pPr>
  </w:style>
  <w:style w:type="paragraph" w:customStyle="1" w:styleId="Style15">
    <w:name w:val="Style15"/>
    <w:basedOn w:val="a"/>
    <w:uiPriority w:val="99"/>
    <w:rsid w:val="006A0AC9"/>
    <w:pPr>
      <w:spacing w:line="314" w:lineRule="exact"/>
      <w:ind w:firstLine="534"/>
      <w:jc w:val="both"/>
    </w:pPr>
  </w:style>
  <w:style w:type="paragraph" w:customStyle="1" w:styleId="Style17">
    <w:name w:val="Style17"/>
    <w:basedOn w:val="a"/>
    <w:uiPriority w:val="99"/>
    <w:rsid w:val="006A0AC9"/>
    <w:pPr>
      <w:spacing w:line="314" w:lineRule="exact"/>
      <w:jc w:val="right"/>
    </w:pPr>
  </w:style>
  <w:style w:type="paragraph" w:customStyle="1" w:styleId="Style24">
    <w:name w:val="Style24"/>
    <w:basedOn w:val="a"/>
    <w:uiPriority w:val="99"/>
    <w:rsid w:val="006A0AC9"/>
    <w:pPr>
      <w:spacing w:line="314" w:lineRule="exact"/>
      <w:jc w:val="both"/>
    </w:pPr>
  </w:style>
  <w:style w:type="paragraph" w:customStyle="1" w:styleId="Style42">
    <w:name w:val="Style42"/>
    <w:basedOn w:val="a"/>
    <w:uiPriority w:val="99"/>
    <w:rsid w:val="006A0AC9"/>
    <w:pPr>
      <w:spacing w:line="279" w:lineRule="exact"/>
    </w:pPr>
  </w:style>
  <w:style w:type="paragraph" w:customStyle="1" w:styleId="Style62">
    <w:name w:val="Style62"/>
    <w:basedOn w:val="a"/>
    <w:uiPriority w:val="99"/>
    <w:rsid w:val="006A0AC9"/>
    <w:pPr>
      <w:spacing w:line="314" w:lineRule="exact"/>
      <w:ind w:firstLine="685"/>
      <w:jc w:val="both"/>
    </w:pPr>
  </w:style>
  <w:style w:type="paragraph" w:customStyle="1" w:styleId="Style69">
    <w:name w:val="Style69"/>
    <w:basedOn w:val="a"/>
    <w:uiPriority w:val="99"/>
    <w:rsid w:val="006A0AC9"/>
    <w:pPr>
      <w:spacing w:line="322" w:lineRule="exact"/>
      <w:ind w:firstLine="569"/>
      <w:jc w:val="both"/>
    </w:pPr>
  </w:style>
  <w:style w:type="paragraph" w:customStyle="1" w:styleId="Style74">
    <w:name w:val="Style74"/>
    <w:basedOn w:val="a"/>
    <w:uiPriority w:val="99"/>
    <w:rsid w:val="006A0AC9"/>
    <w:pPr>
      <w:spacing w:line="325" w:lineRule="exact"/>
      <w:jc w:val="both"/>
    </w:pPr>
  </w:style>
  <w:style w:type="paragraph" w:customStyle="1" w:styleId="Style86">
    <w:name w:val="Style86"/>
    <w:basedOn w:val="a"/>
    <w:uiPriority w:val="99"/>
    <w:rsid w:val="006A0AC9"/>
    <w:pPr>
      <w:spacing w:line="322" w:lineRule="exact"/>
      <w:ind w:firstLine="708"/>
      <w:jc w:val="both"/>
    </w:pPr>
  </w:style>
  <w:style w:type="paragraph" w:customStyle="1" w:styleId="Style89">
    <w:name w:val="Style89"/>
    <w:basedOn w:val="a"/>
    <w:uiPriority w:val="99"/>
    <w:rsid w:val="006A0AC9"/>
    <w:pPr>
      <w:spacing w:line="348" w:lineRule="exact"/>
      <w:ind w:firstLine="418"/>
      <w:jc w:val="both"/>
    </w:pPr>
  </w:style>
  <w:style w:type="character" w:customStyle="1" w:styleId="FontStyle255">
    <w:name w:val="Font Style255"/>
    <w:uiPriority w:val="99"/>
    <w:rsid w:val="006A0AC9"/>
    <w:rPr>
      <w:rFonts w:ascii="Times New Roman" w:hAnsi="Times New Roman" w:cs="Times New Roman"/>
      <w:b/>
      <w:bCs/>
      <w:sz w:val="26"/>
      <w:szCs w:val="26"/>
    </w:rPr>
  </w:style>
  <w:style w:type="character" w:customStyle="1" w:styleId="FontStyle256">
    <w:name w:val="Font Style256"/>
    <w:uiPriority w:val="99"/>
    <w:rsid w:val="006A0AC9"/>
    <w:rPr>
      <w:rFonts w:ascii="Times New Roman" w:hAnsi="Times New Roman" w:cs="Times New Roman"/>
      <w:sz w:val="24"/>
      <w:szCs w:val="24"/>
    </w:rPr>
  </w:style>
  <w:style w:type="paragraph" w:styleId="a3">
    <w:name w:val="Balloon Text"/>
    <w:basedOn w:val="a"/>
    <w:link w:val="a4"/>
    <w:uiPriority w:val="99"/>
    <w:semiHidden/>
    <w:unhideWhenUsed/>
    <w:rsid w:val="006A0AC9"/>
    <w:rPr>
      <w:rFonts w:ascii="Tahoma" w:hAnsi="Tahoma" w:cs="Tahoma"/>
      <w:sz w:val="16"/>
      <w:szCs w:val="16"/>
    </w:rPr>
  </w:style>
  <w:style w:type="character" w:customStyle="1" w:styleId="a4">
    <w:name w:val="Текст выноски Знак"/>
    <w:basedOn w:val="a0"/>
    <w:link w:val="a3"/>
    <w:uiPriority w:val="99"/>
    <w:semiHidden/>
    <w:rsid w:val="006A0AC9"/>
    <w:rPr>
      <w:rFonts w:ascii="Tahoma" w:eastAsia="Times New Roman" w:hAnsi="Tahoma" w:cs="Tahoma"/>
      <w:sz w:val="16"/>
      <w:szCs w:val="16"/>
      <w:lang w:eastAsia="ru-RU"/>
    </w:rPr>
  </w:style>
  <w:style w:type="paragraph" w:customStyle="1" w:styleId="Style103">
    <w:name w:val="Style103"/>
    <w:basedOn w:val="a"/>
    <w:uiPriority w:val="99"/>
    <w:rsid w:val="006A0AC9"/>
    <w:pPr>
      <w:spacing w:line="319" w:lineRule="exact"/>
      <w:ind w:firstLine="569"/>
      <w:jc w:val="both"/>
    </w:pPr>
  </w:style>
  <w:style w:type="paragraph" w:customStyle="1" w:styleId="Style140">
    <w:name w:val="Style140"/>
    <w:basedOn w:val="a"/>
    <w:uiPriority w:val="99"/>
    <w:rsid w:val="006A0AC9"/>
    <w:pPr>
      <w:spacing w:line="319" w:lineRule="exact"/>
      <w:ind w:firstLine="546"/>
      <w:jc w:val="both"/>
    </w:pPr>
  </w:style>
  <w:style w:type="paragraph" w:customStyle="1" w:styleId="Style142">
    <w:name w:val="Style142"/>
    <w:basedOn w:val="a"/>
    <w:uiPriority w:val="99"/>
    <w:rsid w:val="006A0AC9"/>
    <w:pPr>
      <w:spacing w:line="256" w:lineRule="exact"/>
      <w:jc w:val="center"/>
    </w:pPr>
  </w:style>
  <w:style w:type="character" w:customStyle="1" w:styleId="FontStyle282">
    <w:name w:val="Font Style282"/>
    <w:uiPriority w:val="99"/>
    <w:rsid w:val="006A0AC9"/>
    <w:rPr>
      <w:rFonts w:ascii="Times New Roman" w:hAnsi="Times New Roman" w:cs="Times New Roman"/>
      <w:b/>
      <w:bCs/>
      <w:sz w:val="24"/>
      <w:szCs w:val="24"/>
    </w:rPr>
  </w:style>
  <w:style w:type="character" w:customStyle="1" w:styleId="FontStyle286">
    <w:name w:val="Font Style286"/>
    <w:uiPriority w:val="99"/>
    <w:rsid w:val="006A0AC9"/>
    <w:rPr>
      <w:rFonts w:ascii="Times New Roman" w:hAnsi="Times New Roman" w:cs="Times New Roman"/>
      <w:b/>
      <w:bCs/>
      <w:smallCaps/>
      <w:spacing w:val="10"/>
      <w:sz w:val="22"/>
      <w:szCs w:val="22"/>
    </w:rPr>
  </w:style>
  <w:style w:type="paragraph" w:customStyle="1" w:styleId="Style85">
    <w:name w:val="Style85"/>
    <w:basedOn w:val="a"/>
    <w:uiPriority w:val="99"/>
    <w:rsid w:val="00B835EC"/>
    <w:pPr>
      <w:spacing w:line="314" w:lineRule="exact"/>
      <w:jc w:val="both"/>
    </w:pPr>
  </w:style>
  <w:style w:type="character" w:styleId="a5">
    <w:name w:val="Hyperlink"/>
    <w:basedOn w:val="a0"/>
    <w:uiPriority w:val="99"/>
    <w:unhideWhenUsed/>
    <w:rsid w:val="00B835EC"/>
    <w:rPr>
      <w:color w:val="0000FF" w:themeColor="hyperlink"/>
      <w:u w:val="single"/>
    </w:rPr>
  </w:style>
  <w:style w:type="paragraph" w:customStyle="1" w:styleId="Style78">
    <w:name w:val="Style78"/>
    <w:basedOn w:val="a"/>
    <w:uiPriority w:val="99"/>
    <w:rsid w:val="00B835EC"/>
    <w:pPr>
      <w:spacing w:line="325" w:lineRule="exact"/>
      <w:ind w:firstLine="569"/>
      <w:jc w:val="both"/>
    </w:pPr>
  </w:style>
  <w:style w:type="character" w:styleId="a6">
    <w:name w:val="FollowedHyperlink"/>
    <w:basedOn w:val="a0"/>
    <w:uiPriority w:val="99"/>
    <w:semiHidden/>
    <w:unhideWhenUsed/>
    <w:rsid w:val="008A4818"/>
    <w:rPr>
      <w:color w:val="800080" w:themeColor="followedHyperlink"/>
      <w:u w:val="single"/>
    </w:rPr>
  </w:style>
  <w:style w:type="paragraph" w:customStyle="1" w:styleId="Style125">
    <w:name w:val="Style125"/>
    <w:basedOn w:val="a"/>
    <w:uiPriority w:val="99"/>
    <w:rsid w:val="00236B1B"/>
    <w:pPr>
      <w:spacing w:line="273" w:lineRule="exact"/>
      <w:ind w:hanging="81"/>
    </w:pPr>
  </w:style>
  <w:style w:type="paragraph" w:styleId="a7">
    <w:name w:val="No Spacing"/>
    <w:uiPriority w:val="1"/>
    <w:qFormat/>
    <w:rsid w:val="00E27075"/>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0AC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4">
    <w:name w:val="Style4"/>
    <w:basedOn w:val="a"/>
    <w:uiPriority w:val="99"/>
    <w:rsid w:val="006A0AC9"/>
    <w:pPr>
      <w:spacing w:line="319" w:lineRule="exact"/>
      <w:jc w:val="center"/>
    </w:pPr>
  </w:style>
  <w:style w:type="paragraph" w:customStyle="1" w:styleId="Style13">
    <w:name w:val="Style13"/>
    <w:basedOn w:val="a"/>
    <w:uiPriority w:val="99"/>
    <w:rsid w:val="006A0AC9"/>
    <w:pPr>
      <w:spacing w:line="314" w:lineRule="exact"/>
      <w:jc w:val="center"/>
    </w:pPr>
  </w:style>
  <w:style w:type="paragraph" w:customStyle="1" w:styleId="Style15">
    <w:name w:val="Style15"/>
    <w:basedOn w:val="a"/>
    <w:uiPriority w:val="99"/>
    <w:rsid w:val="006A0AC9"/>
    <w:pPr>
      <w:spacing w:line="314" w:lineRule="exact"/>
      <w:ind w:firstLine="534"/>
      <w:jc w:val="both"/>
    </w:pPr>
  </w:style>
  <w:style w:type="paragraph" w:customStyle="1" w:styleId="Style17">
    <w:name w:val="Style17"/>
    <w:basedOn w:val="a"/>
    <w:uiPriority w:val="99"/>
    <w:rsid w:val="006A0AC9"/>
    <w:pPr>
      <w:spacing w:line="314" w:lineRule="exact"/>
      <w:jc w:val="right"/>
    </w:pPr>
  </w:style>
  <w:style w:type="paragraph" w:customStyle="1" w:styleId="Style24">
    <w:name w:val="Style24"/>
    <w:basedOn w:val="a"/>
    <w:uiPriority w:val="99"/>
    <w:rsid w:val="006A0AC9"/>
    <w:pPr>
      <w:spacing w:line="314" w:lineRule="exact"/>
      <w:jc w:val="both"/>
    </w:pPr>
  </w:style>
  <w:style w:type="paragraph" w:customStyle="1" w:styleId="Style42">
    <w:name w:val="Style42"/>
    <w:basedOn w:val="a"/>
    <w:uiPriority w:val="99"/>
    <w:rsid w:val="006A0AC9"/>
    <w:pPr>
      <w:spacing w:line="279" w:lineRule="exact"/>
    </w:pPr>
  </w:style>
  <w:style w:type="paragraph" w:customStyle="1" w:styleId="Style62">
    <w:name w:val="Style62"/>
    <w:basedOn w:val="a"/>
    <w:uiPriority w:val="99"/>
    <w:rsid w:val="006A0AC9"/>
    <w:pPr>
      <w:spacing w:line="314" w:lineRule="exact"/>
      <w:ind w:firstLine="685"/>
      <w:jc w:val="both"/>
    </w:pPr>
  </w:style>
  <w:style w:type="paragraph" w:customStyle="1" w:styleId="Style69">
    <w:name w:val="Style69"/>
    <w:basedOn w:val="a"/>
    <w:uiPriority w:val="99"/>
    <w:rsid w:val="006A0AC9"/>
    <w:pPr>
      <w:spacing w:line="322" w:lineRule="exact"/>
      <w:ind w:firstLine="569"/>
      <w:jc w:val="both"/>
    </w:pPr>
  </w:style>
  <w:style w:type="paragraph" w:customStyle="1" w:styleId="Style74">
    <w:name w:val="Style74"/>
    <w:basedOn w:val="a"/>
    <w:uiPriority w:val="99"/>
    <w:rsid w:val="006A0AC9"/>
    <w:pPr>
      <w:spacing w:line="325" w:lineRule="exact"/>
      <w:jc w:val="both"/>
    </w:pPr>
  </w:style>
  <w:style w:type="paragraph" w:customStyle="1" w:styleId="Style86">
    <w:name w:val="Style86"/>
    <w:basedOn w:val="a"/>
    <w:uiPriority w:val="99"/>
    <w:rsid w:val="006A0AC9"/>
    <w:pPr>
      <w:spacing w:line="322" w:lineRule="exact"/>
      <w:ind w:firstLine="708"/>
      <w:jc w:val="both"/>
    </w:pPr>
  </w:style>
  <w:style w:type="paragraph" w:customStyle="1" w:styleId="Style89">
    <w:name w:val="Style89"/>
    <w:basedOn w:val="a"/>
    <w:uiPriority w:val="99"/>
    <w:rsid w:val="006A0AC9"/>
    <w:pPr>
      <w:spacing w:line="348" w:lineRule="exact"/>
      <w:ind w:firstLine="418"/>
      <w:jc w:val="both"/>
    </w:pPr>
  </w:style>
  <w:style w:type="character" w:customStyle="1" w:styleId="FontStyle255">
    <w:name w:val="Font Style255"/>
    <w:uiPriority w:val="99"/>
    <w:rsid w:val="006A0AC9"/>
    <w:rPr>
      <w:rFonts w:ascii="Times New Roman" w:hAnsi="Times New Roman" w:cs="Times New Roman"/>
      <w:b/>
      <w:bCs/>
      <w:sz w:val="26"/>
      <w:szCs w:val="26"/>
    </w:rPr>
  </w:style>
  <w:style w:type="character" w:customStyle="1" w:styleId="FontStyle256">
    <w:name w:val="Font Style256"/>
    <w:uiPriority w:val="99"/>
    <w:rsid w:val="006A0AC9"/>
    <w:rPr>
      <w:rFonts w:ascii="Times New Roman" w:hAnsi="Times New Roman" w:cs="Times New Roman"/>
      <w:sz w:val="24"/>
      <w:szCs w:val="24"/>
    </w:rPr>
  </w:style>
  <w:style w:type="paragraph" w:styleId="a3">
    <w:name w:val="Balloon Text"/>
    <w:basedOn w:val="a"/>
    <w:link w:val="a4"/>
    <w:uiPriority w:val="99"/>
    <w:semiHidden/>
    <w:unhideWhenUsed/>
    <w:rsid w:val="006A0AC9"/>
    <w:rPr>
      <w:rFonts w:ascii="Tahoma" w:hAnsi="Tahoma" w:cs="Tahoma"/>
      <w:sz w:val="16"/>
      <w:szCs w:val="16"/>
    </w:rPr>
  </w:style>
  <w:style w:type="character" w:customStyle="1" w:styleId="a4">
    <w:name w:val="Текст выноски Знак"/>
    <w:basedOn w:val="a0"/>
    <w:link w:val="a3"/>
    <w:uiPriority w:val="99"/>
    <w:semiHidden/>
    <w:rsid w:val="006A0AC9"/>
    <w:rPr>
      <w:rFonts w:ascii="Tahoma" w:eastAsia="Times New Roman" w:hAnsi="Tahoma" w:cs="Tahoma"/>
      <w:sz w:val="16"/>
      <w:szCs w:val="16"/>
      <w:lang w:eastAsia="ru-RU"/>
    </w:rPr>
  </w:style>
  <w:style w:type="paragraph" w:customStyle="1" w:styleId="Style103">
    <w:name w:val="Style103"/>
    <w:basedOn w:val="a"/>
    <w:uiPriority w:val="99"/>
    <w:rsid w:val="006A0AC9"/>
    <w:pPr>
      <w:spacing w:line="319" w:lineRule="exact"/>
      <w:ind w:firstLine="569"/>
      <w:jc w:val="both"/>
    </w:pPr>
  </w:style>
  <w:style w:type="paragraph" w:customStyle="1" w:styleId="Style140">
    <w:name w:val="Style140"/>
    <w:basedOn w:val="a"/>
    <w:uiPriority w:val="99"/>
    <w:rsid w:val="006A0AC9"/>
    <w:pPr>
      <w:spacing w:line="319" w:lineRule="exact"/>
      <w:ind w:firstLine="546"/>
      <w:jc w:val="both"/>
    </w:pPr>
  </w:style>
  <w:style w:type="paragraph" w:customStyle="1" w:styleId="Style142">
    <w:name w:val="Style142"/>
    <w:basedOn w:val="a"/>
    <w:uiPriority w:val="99"/>
    <w:rsid w:val="006A0AC9"/>
    <w:pPr>
      <w:spacing w:line="256" w:lineRule="exact"/>
      <w:jc w:val="center"/>
    </w:pPr>
  </w:style>
  <w:style w:type="character" w:customStyle="1" w:styleId="FontStyle282">
    <w:name w:val="Font Style282"/>
    <w:uiPriority w:val="99"/>
    <w:rsid w:val="006A0AC9"/>
    <w:rPr>
      <w:rFonts w:ascii="Times New Roman" w:hAnsi="Times New Roman" w:cs="Times New Roman"/>
      <w:b/>
      <w:bCs/>
      <w:sz w:val="24"/>
      <w:szCs w:val="24"/>
    </w:rPr>
  </w:style>
  <w:style w:type="character" w:customStyle="1" w:styleId="FontStyle286">
    <w:name w:val="Font Style286"/>
    <w:uiPriority w:val="99"/>
    <w:rsid w:val="006A0AC9"/>
    <w:rPr>
      <w:rFonts w:ascii="Times New Roman" w:hAnsi="Times New Roman" w:cs="Times New Roman"/>
      <w:b/>
      <w:bCs/>
      <w:smallCaps/>
      <w:spacing w:val="10"/>
      <w:sz w:val="22"/>
      <w:szCs w:val="22"/>
    </w:rPr>
  </w:style>
  <w:style w:type="paragraph" w:customStyle="1" w:styleId="Style85">
    <w:name w:val="Style85"/>
    <w:basedOn w:val="a"/>
    <w:uiPriority w:val="99"/>
    <w:rsid w:val="00B835EC"/>
    <w:pPr>
      <w:spacing w:line="314" w:lineRule="exact"/>
      <w:jc w:val="both"/>
    </w:pPr>
  </w:style>
  <w:style w:type="character" w:styleId="a5">
    <w:name w:val="Hyperlink"/>
    <w:basedOn w:val="a0"/>
    <w:uiPriority w:val="99"/>
    <w:unhideWhenUsed/>
    <w:rsid w:val="00B835EC"/>
    <w:rPr>
      <w:color w:val="0000FF" w:themeColor="hyperlink"/>
      <w:u w:val="single"/>
    </w:rPr>
  </w:style>
  <w:style w:type="paragraph" w:customStyle="1" w:styleId="Style78">
    <w:name w:val="Style78"/>
    <w:basedOn w:val="a"/>
    <w:uiPriority w:val="99"/>
    <w:rsid w:val="00B835EC"/>
    <w:pPr>
      <w:spacing w:line="325" w:lineRule="exact"/>
      <w:ind w:firstLine="569"/>
      <w:jc w:val="both"/>
    </w:pPr>
  </w:style>
  <w:style w:type="character" w:styleId="a6">
    <w:name w:val="FollowedHyperlink"/>
    <w:basedOn w:val="a0"/>
    <w:uiPriority w:val="99"/>
    <w:semiHidden/>
    <w:unhideWhenUsed/>
    <w:rsid w:val="008A4818"/>
    <w:rPr>
      <w:color w:val="800080" w:themeColor="followedHyperlink"/>
      <w:u w:val="single"/>
    </w:rPr>
  </w:style>
  <w:style w:type="paragraph" w:customStyle="1" w:styleId="Style125">
    <w:name w:val="Style125"/>
    <w:basedOn w:val="a"/>
    <w:uiPriority w:val="99"/>
    <w:rsid w:val="00236B1B"/>
    <w:pPr>
      <w:spacing w:line="273" w:lineRule="exact"/>
      <w:ind w:hanging="81"/>
    </w:pPr>
  </w:style>
  <w:style w:type="paragraph" w:styleId="a7">
    <w:name w:val="No Spacing"/>
    <w:uiPriority w:val="1"/>
    <w:qFormat/>
    <w:rsid w:val="00E27075"/>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1947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gosuslugi.tuva.ru/" TargetMode="External"/><Relationship Id="rId18" Type="http://schemas.openxmlformats.org/officeDocument/2006/relationships/hyperlink" Target="http://www.pravo.gov.ru"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adm"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pravo.gov.ru"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turan@mfcrt.ru" TargetMode="External"/><Relationship Id="rId20" Type="http://schemas.openxmlformats.org/officeDocument/2006/relationships/hyperlink" Target="http://www.pravo.gov.r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www.gosuslugi.ru/" TargetMode="External"/><Relationship Id="rId5" Type="http://schemas.openxmlformats.org/officeDocument/2006/relationships/settings" Target="settings.xml"/><Relationship Id="rId15" Type="http://schemas.openxmlformats.org/officeDocument/2006/relationships/hyperlink" Target="mailto:%20adm.gorodaturana@" TargetMode="External"/><Relationship Id="rId23" Type="http://schemas.openxmlformats.org/officeDocument/2006/relationships/hyperlink" Target="http://adm" TargetMode="External"/><Relationship Id="rId28" Type="http://schemas.openxmlformats.org/officeDocument/2006/relationships/footer" Target="footer4.xml"/><Relationship Id="rId10" Type="http://schemas.openxmlformats.org/officeDocument/2006/relationships/header" Target="header2.xml"/><Relationship Id="rId19" Type="http://schemas.openxmlformats.org/officeDocument/2006/relationships/hyperlink" Target="http://www.pravo.gov.ru"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gosuslugi.ru/" TargetMode="External"/><Relationship Id="rId22" Type="http://schemas.openxmlformats.org/officeDocument/2006/relationships/hyperlink" Target="http://www.torgi.gov." TargetMode="Externa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A7020-D0B0-445F-944F-0248A05A7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21</Pages>
  <Words>7158</Words>
  <Characters>40803</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Администрация</cp:lastModifiedBy>
  <cp:revision>21</cp:revision>
  <cp:lastPrinted>2017-07-18T11:43:00Z</cp:lastPrinted>
  <dcterms:created xsi:type="dcterms:W3CDTF">2016-07-29T13:10:00Z</dcterms:created>
  <dcterms:modified xsi:type="dcterms:W3CDTF">2017-07-31T05:58:00Z</dcterms:modified>
</cp:coreProperties>
</file>