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15F45" w:rsidRPr="00214251" w:rsidRDefault="00335F0A">
      <w:pPr>
        <w:jc w:val="center"/>
        <w:rPr>
          <w:b/>
          <w:sz w:val="28"/>
          <w:szCs w:val="28"/>
        </w:rPr>
      </w:pPr>
      <w:r w:rsidRPr="00214251">
        <w:rPr>
          <w:b/>
          <w:sz w:val="28"/>
          <w:szCs w:val="28"/>
        </w:rPr>
        <w:t>ХУРАЛ ПРЕДСТАВИТЕЛЕЙ ГОРОДА ТУРАНА</w:t>
      </w:r>
    </w:p>
    <w:p w:rsidR="00315F45" w:rsidRPr="00214251" w:rsidRDefault="00214251">
      <w:pPr>
        <w:jc w:val="center"/>
        <w:rPr>
          <w:b/>
          <w:sz w:val="28"/>
          <w:szCs w:val="28"/>
        </w:rPr>
      </w:pPr>
      <w:r w:rsidRPr="00214251">
        <w:rPr>
          <w:b/>
          <w:sz w:val="28"/>
          <w:szCs w:val="28"/>
        </w:rPr>
        <w:t>ШЕСТОГО</w:t>
      </w:r>
      <w:r w:rsidR="00335F0A" w:rsidRPr="00214251">
        <w:rPr>
          <w:b/>
          <w:sz w:val="28"/>
          <w:szCs w:val="28"/>
        </w:rPr>
        <w:t xml:space="preserve"> СОЗЫВА</w:t>
      </w:r>
    </w:p>
    <w:p w:rsidR="00315F45" w:rsidRPr="00214251" w:rsidRDefault="00335F0A">
      <w:pPr>
        <w:jc w:val="center"/>
        <w:rPr>
          <w:b/>
          <w:sz w:val="28"/>
          <w:szCs w:val="28"/>
        </w:rPr>
      </w:pPr>
      <w:r w:rsidRPr="00214251">
        <w:rPr>
          <w:b/>
          <w:sz w:val="28"/>
          <w:szCs w:val="28"/>
        </w:rPr>
        <w:t xml:space="preserve">ПИЙ-ХЕМСКОГО КОЖУУНА </w:t>
      </w:r>
    </w:p>
    <w:p w:rsidR="00315F45" w:rsidRPr="00214251" w:rsidRDefault="00335F0A">
      <w:pPr>
        <w:jc w:val="center"/>
        <w:rPr>
          <w:b/>
          <w:bCs/>
          <w:sz w:val="28"/>
          <w:szCs w:val="28"/>
        </w:rPr>
      </w:pPr>
      <w:r w:rsidRPr="00214251">
        <w:rPr>
          <w:b/>
          <w:bCs/>
          <w:sz w:val="28"/>
          <w:szCs w:val="28"/>
        </w:rPr>
        <w:t>РЕСПУБЛИКИ ТЫВА</w:t>
      </w:r>
    </w:p>
    <w:p w:rsidR="00315F45" w:rsidRDefault="00335F0A">
      <w:pPr>
        <w:pBdr>
          <w:top w:val="single" w:sz="4" w:space="1" w:color="auto"/>
        </w:pBd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668510 Республика Тыва Пий-</w:t>
      </w:r>
      <w:proofErr w:type="spellStart"/>
      <w:r>
        <w:rPr>
          <w:b/>
          <w:sz w:val="20"/>
          <w:szCs w:val="20"/>
        </w:rPr>
        <w:t>Хемский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кожуун</w:t>
      </w:r>
      <w:proofErr w:type="spellEnd"/>
      <w:r>
        <w:rPr>
          <w:b/>
          <w:sz w:val="20"/>
          <w:szCs w:val="20"/>
        </w:rPr>
        <w:t xml:space="preserve"> город Туран </w:t>
      </w:r>
      <w:proofErr w:type="spellStart"/>
      <w:r>
        <w:rPr>
          <w:b/>
          <w:sz w:val="20"/>
          <w:szCs w:val="20"/>
        </w:rPr>
        <w:t>ул</w:t>
      </w:r>
      <w:proofErr w:type="spellEnd"/>
      <w:r>
        <w:rPr>
          <w:b/>
          <w:sz w:val="20"/>
          <w:szCs w:val="20"/>
        </w:rPr>
        <w:t>: Щетинкина, 49 тел: (39435)2-12-76</w:t>
      </w:r>
    </w:p>
    <w:p w:rsidR="00315F45" w:rsidRDefault="00335F0A">
      <w:pPr>
        <w:jc w:val="right"/>
        <w:rPr>
          <w:b/>
        </w:rPr>
      </w:pPr>
      <w:r>
        <w:rPr>
          <w:b/>
        </w:rPr>
        <w:t xml:space="preserve">  </w:t>
      </w:r>
    </w:p>
    <w:p w:rsidR="00315F45" w:rsidRDefault="00335F0A">
      <w:r>
        <w:t xml:space="preserve">   </w:t>
      </w:r>
    </w:p>
    <w:p w:rsidR="00315F45" w:rsidRPr="00214251" w:rsidRDefault="00335F0A">
      <w:pPr>
        <w:ind w:left="142"/>
        <w:jc w:val="center"/>
        <w:rPr>
          <w:b/>
          <w:sz w:val="28"/>
          <w:szCs w:val="28"/>
        </w:rPr>
      </w:pPr>
      <w:r w:rsidRPr="00214251">
        <w:rPr>
          <w:b/>
          <w:sz w:val="28"/>
          <w:szCs w:val="28"/>
        </w:rPr>
        <w:t xml:space="preserve"> РЕШЕНИ</w:t>
      </w:r>
      <w:r w:rsidR="00214251" w:rsidRPr="00214251">
        <w:rPr>
          <w:b/>
          <w:sz w:val="28"/>
          <w:szCs w:val="28"/>
        </w:rPr>
        <w:t>Е</w:t>
      </w:r>
      <w:r w:rsidRPr="00214251">
        <w:rPr>
          <w:b/>
          <w:sz w:val="28"/>
          <w:szCs w:val="28"/>
        </w:rPr>
        <w:t xml:space="preserve"> </w:t>
      </w:r>
    </w:p>
    <w:p w:rsidR="00315F45" w:rsidRDefault="00315F45">
      <w:pPr>
        <w:tabs>
          <w:tab w:val="left" w:pos="1876"/>
        </w:tabs>
        <w:rPr>
          <w:b/>
        </w:rPr>
      </w:pPr>
    </w:p>
    <w:p w:rsidR="00315F45" w:rsidRPr="00214251" w:rsidRDefault="00335F0A">
      <w:pPr>
        <w:pStyle w:val="3"/>
        <w:tabs>
          <w:tab w:val="left" w:pos="759"/>
        </w:tabs>
        <w:jc w:val="left"/>
        <w:rPr>
          <w:b/>
          <w:bCs/>
          <w:sz w:val="24"/>
        </w:rPr>
      </w:pPr>
      <w:r w:rsidRPr="00214251">
        <w:rPr>
          <w:b/>
          <w:bCs/>
          <w:sz w:val="24"/>
        </w:rPr>
        <w:t>от «</w:t>
      </w:r>
      <w:r w:rsidR="00214251" w:rsidRPr="00214251">
        <w:rPr>
          <w:b/>
          <w:bCs/>
          <w:sz w:val="24"/>
        </w:rPr>
        <w:t>29</w:t>
      </w:r>
      <w:r w:rsidRPr="00214251">
        <w:rPr>
          <w:b/>
          <w:bCs/>
          <w:sz w:val="24"/>
        </w:rPr>
        <w:t xml:space="preserve">» </w:t>
      </w:r>
      <w:r w:rsidR="00214251" w:rsidRPr="00214251">
        <w:rPr>
          <w:b/>
          <w:bCs/>
          <w:sz w:val="24"/>
        </w:rPr>
        <w:t>августа</w:t>
      </w:r>
      <w:r w:rsidRPr="00214251">
        <w:rPr>
          <w:b/>
          <w:bCs/>
          <w:sz w:val="24"/>
        </w:rPr>
        <w:t xml:space="preserve"> 2025 года                                                                                            № </w:t>
      </w:r>
      <w:r w:rsidR="00214251" w:rsidRPr="00214251">
        <w:rPr>
          <w:b/>
          <w:bCs/>
          <w:sz w:val="24"/>
        </w:rPr>
        <w:t>87</w:t>
      </w:r>
    </w:p>
    <w:p w:rsidR="00315F45" w:rsidRDefault="00315F45">
      <w:pPr>
        <w:pStyle w:val="3"/>
        <w:tabs>
          <w:tab w:val="left" w:pos="759"/>
        </w:tabs>
        <w:rPr>
          <w:b/>
          <w:sz w:val="24"/>
        </w:rPr>
      </w:pPr>
    </w:p>
    <w:p w:rsidR="00315F45" w:rsidRDefault="00335F0A">
      <w:pPr>
        <w:jc w:val="center"/>
        <w:rPr>
          <w:b/>
        </w:rPr>
      </w:pPr>
      <w:r>
        <w:rPr>
          <w:b/>
        </w:rPr>
        <w:t xml:space="preserve">Об исполнении местного бюджета городского поселения «город Туран </w:t>
      </w:r>
    </w:p>
    <w:p w:rsidR="00315F45" w:rsidRDefault="00335F0A">
      <w:pPr>
        <w:jc w:val="center"/>
        <w:rPr>
          <w:b/>
        </w:rPr>
      </w:pPr>
      <w:r>
        <w:rPr>
          <w:b/>
        </w:rPr>
        <w:t>Пий-</w:t>
      </w:r>
      <w:proofErr w:type="spellStart"/>
      <w:r>
        <w:rPr>
          <w:b/>
        </w:rPr>
        <w:t>Хемского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кожууна</w:t>
      </w:r>
      <w:proofErr w:type="spellEnd"/>
      <w:r>
        <w:rPr>
          <w:b/>
        </w:rPr>
        <w:t xml:space="preserve"> Республики Тыва» за </w:t>
      </w:r>
      <w:r>
        <w:rPr>
          <w:b/>
          <w:lang w:val="en-US"/>
        </w:rPr>
        <w:t>II</w:t>
      </w:r>
      <w:r>
        <w:rPr>
          <w:b/>
        </w:rPr>
        <w:t xml:space="preserve"> квартал 2025 года</w:t>
      </w:r>
    </w:p>
    <w:p w:rsidR="00315F45" w:rsidRDefault="00315F45"/>
    <w:p w:rsidR="00315F45" w:rsidRDefault="00335F0A">
      <w:pPr>
        <w:jc w:val="both"/>
        <w:rPr>
          <w:b/>
        </w:rPr>
      </w:pPr>
      <w:r>
        <w:t xml:space="preserve">          В соответствии с Бюджетным кодексом Российской Федерации, Уставом городского поселения «город Туран Пий-</w:t>
      </w:r>
      <w:proofErr w:type="spellStart"/>
      <w:r>
        <w:t>Хемского</w:t>
      </w:r>
      <w:proofErr w:type="spellEnd"/>
      <w:r>
        <w:t xml:space="preserve"> </w:t>
      </w:r>
      <w:proofErr w:type="spellStart"/>
      <w:r>
        <w:t>кожууна</w:t>
      </w:r>
      <w:proofErr w:type="spellEnd"/>
      <w:r>
        <w:t>» от 24.08.2017г №116, Положением о бюджетном процессе города Турана Пий-</w:t>
      </w:r>
      <w:proofErr w:type="spellStart"/>
      <w:r>
        <w:t>Хемского</w:t>
      </w:r>
      <w:proofErr w:type="spellEnd"/>
      <w:r>
        <w:t xml:space="preserve"> </w:t>
      </w:r>
      <w:proofErr w:type="spellStart"/>
      <w:r>
        <w:t>кожууна</w:t>
      </w:r>
      <w:proofErr w:type="spellEnd"/>
      <w:r>
        <w:t xml:space="preserve"> от </w:t>
      </w:r>
      <w:r w:rsidR="00214251">
        <w:t>14</w:t>
      </w:r>
      <w:r>
        <w:t>.</w:t>
      </w:r>
      <w:r w:rsidR="00214251">
        <w:t>1</w:t>
      </w:r>
      <w:r>
        <w:t>2.20</w:t>
      </w:r>
      <w:r w:rsidR="00214251">
        <w:t>23</w:t>
      </w:r>
      <w:r>
        <w:t xml:space="preserve"> №</w:t>
      </w:r>
      <w:r w:rsidR="00214251">
        <w:t>42</w:t>
      </w:r>
      <w:r>
        <w:t xml:space="preserve">, рассмотрев представленный администрацией отчет об исполнении бюджета городского поселения за </w:t>
      </w:r>
      <w:r>
        <w:rPr>
          <w:lang w:val="en-US"/>
        </w:rPr>
        <w:t>II</w:t>
      </w:r>
      <w:r>
        <w:t xml:space="preserve"> квартал 202</w:t>
      </w:r>
      <w:r w:rsidRPr="00214251">
        <w:t>5</w:t>
      </w:r>
      <w:r>
        <w:t xml:space="preserve"> года, Хурал представителей города Туран, </w:t>
      </w:r>
      <w:r>
        <w:rPr>
          <w:b/>
        </w:rPr>
        <w:t>РЕШИЛ:</w:t>
      </w:r>
    </w:p>
    <w:p w:rsidR="00315F45" w:rsidRDefault="00315F45">
      <w:pPr>
        <w:jc w:val="both"/>
        <w:rPr>
          <w:b/>
        </w:rPr>
      </w:pPr>
    </w:p>
    <w:p w:rsidR="00315F45" w:rsidRDefault="00335F0A">
      <w:pPr>
        <w:pStyle w:val="a3"/>
        <w:numPr>
          <w:ilvl w:val="0"/>
          <w:numId w:val="1"/>
        </w:numPr>
        <w:ind w:left="0" w:firstLine="709"/>
        <w:jc w:val="both"/>
        <w:rPr>
          <w:bCs/>
        </w:rPr>
      </w:pPr>
      <w:r>
        <w:rPr>
          <w:bCs/>
        </w:rPr>
        <w:t>Утвердить отчет об исполнении бюджета городского поселения «город Туран Пий-</w:t>
      </w:r>
      <w:proofErr w:type="spellStart"/>
      <w:r>
        <w:rPr>
          <w:bCs/>
        </w:rPr>
        <w:t>Хемского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кожууна</w:t>
      </w:r>
      <w:proofErr w:type="spellEnd"/>
      <w:r>
        <w:rPr>
          <w:bCs/>
        </w:rPr>
        <w:t xml:space="preserve"> Республики Тыва» за </w:t>
      </w:r>
      <w:r>
        <w:rPr>
          <w:bCs/>
          <w:lang w:val="en-US"/>
        </w:rPr>
        <w:t>II</w:t>
      </w:r>
      <w:r>
        <w:rPr>
          <w:bCs/>
        </w:rPr>
        <w:t xml:space="preserve"> квартал 2025 года п</w:t>
      </w:r>
      <w:r>
        <w:t xml:space="preserve">о доходам в  сумме </w:t>
      </w:r>
      <w:r w:rsidRPr="00214251">
        <w:t>10835</w:t>
      </w:r>
      <w:r>
        <w:t xml:space="preserve">,3 тыс. руб., по расходам – 11960,6 тыс. руб. с превышением </w:t>
      </w:r>
      <w:r w:rsidR="00214251">
        <w:t xml:space="preserve">расходов </w:t>
      </w:r>
      <w:r>
        <w:t xml:space="preserve"> над </w:t>
      </w:r>
      <w:r w:rsidR="00214251">
        <w:t>доходами</w:t>
      </w:r>
      <w:r>
        <w:t xml:space="preserve"> (</w:t>
      </w:r>
      <w:r w:rsidR="00B80599">
        <w:t>дефицит</w:t>
      </w:r>
      <w:r>
        <w:t xml:space="preserve"> местного бюджета) в сумме 1125,3 тыс. руб</w:t>
      </w:r>
      <w:r>
        <w:rPr>
          <w:bCs/>
        </w:rPr>
        <w:t xml:space="preserve">. </w:t>
      </w:r>
    </w:p>
    <w:p w:rsidR="00315F45" w:rsidRDefault="00335F0A">
      <w:pPr>
        <w:jc w:val="both"/>
        <w:rPr>
          <w:bCs/>
        </w:rPr>
      </w:pPr>
      <w:r>
        <w:rPr>
          <w:bCs/>
        </w:rPr>
        <w:tab/>
        <w:t>2.Утвердить исполнение:</w:t>
      </w:r>
    </w:p>
    <w:p w:rsidR="00315F45" w:rsidRDefault="00335F0A">
      <w:pPr>
        <w:jc w:val="both"/>
        <w:rPr>
          <w:bCs/>
        </w:rPr>
      </w:pPr>
      <w:r>
        <w:rPr>
          <w:bCs/>
        </w:rPr>
        <w:t xml:space="preserve">         - источников внутреннего финансирования дефицита бюджета </w:t>
      </w:r>
      <w:r>
        <w:t xml:space="preserve">за </w:t>
      </w:r>
      <w:r>
        <w:rPr>
          <w:lang w:val="en-US"/>
        </w:rPr>
        <w:t>II</w:t>
      </w:r>
      <w:r>
        <w:t xml:space="preserve"> квартал 2025 года </w:t>
      </w:r>
      <w:r>
        <w:rPr>
          <w:bCs/>
        </w:rPr>
        <w:t>согласно приложению №1 к настоящему решению.</w:t>
      </w:r>
    </w:p>
    <w:p w:rsidR="00315F45" w:rsidRDefault="00335F0A">
      <w:pPr>
        <w:jc w:val="both"/>
        <w:rPr>
          <w:bCs/>
        </w:rPr>
      </w:pPr>
      <w:r>
        <w:rPr>
          <w:bCs/>
        </w:rPr>
        <w:t xml:space="preserve">         - нормативов распределения доходов в бюджет </w:t>
      </w:r>
      <w:r>
        <w:t xml:space="preserve">за </w:t>
      </w:r>
      <w:r>
        <w:rPr>
          <w:lang w:val="en-US"/>
        </w:rPr>
        <w:t>II</w:t>
      </w:r>
      <w:r>
        <w:t xml:space="preserve"> квартал 2025 года </w:t>
      </w:r>
      <w:r>
        <w:rPr>
          <w:bCs/>
        </w:rPr>
        <w:t>согласно приложению №2 к настоящему решению.</w:t>
      </w:r>
    </w:p>
    <w:p w:rsidR="00315F45" w:rsidRDefault="00335F0A">
      <w:pPr>
        <w:jc w:val="both"/>
        <w:rPr>
          <w:bCs/>
        </w:rPr>
      </w:pPr>
      <w:r>
        <w:rPr>
          <w:bCs/>
        </w:rPr>
        <w:t xml:space="preserve">         - поступлений доходов в бюджет </w:t>
      </w:r>
      <w:r>
        <w:t xml:space="preserve">за </w:t>
      </w:r>
      <w:r>
        <w:rPr>
          <w:lang w:val="en-US"/>
        </w:rPr>
        <w:t>II</w:t>
      </w:r>
      <w:r>
        <w:t xml:space="preserve"> квартал 2025 года </w:t>
      </w:r>
      <w:r>
        <w:rPr>
          <w:bCs/>
        </w:rPr>
        <w:t>согласно приложению №3 к настоящему решению.</w:t>
      </w:r>
    </w:p>
    <w:p w:rsidR="00315F45" w:rsidRDefault="00335F0A">
      <w:pPr>
        <w:jc w:val="both"/>
        <w:rPr>
          <w:bCs/>
        </w:rPr>
      </w:pPr>
      <w:r>
        <w:rPr>
          <w:bCs/>
        </w:rPr>
        <w:t xml:space="preserve">        - по ведомственной структуре расходов бюджета </w:t>
      </w:r>
      <w:r>
        <w:t xml:space="preserve">за </w:t>
      </w:r>
      <w:r>
        <w:rPr>
          <w:lang w:val="en-US"/>
        </w:rPr>
        <w:t>II</w:t>
      </w:r>
      <w:r>
        <w:t xml:space="preserve"> квартал 2025 года </w:t>
      </w:r>
      <w:r>
        <w:rPr>
          <w:bCs/>
        </w:rPr>
        <w:t>согласно приложению №4 к настоящему решению</w:t>
      </w:r>
    </w:p>
    <w:p w:rsidR="00315F45" w:rsidRDefault="00335F0A">
      <w:pPr>
        <w:jc w:val="both"/>
        <w:rPr>
          <w:bCs/>
        </w:rPr>
      </w:pPr>
      <w:r>
        <w:rPr>
          <w:bCs/>
        </w:rPr>
        <w:t xml:space="preserve">       - по функциональной структуре расходов бюджета </w:t>
      </w:r>
      <w:r>
        <w:t xml:space="preserve">за </w:t>
      </w:r>
      <w:r>
        <w:rPr>
          <w:lang w:val="en-US"/>
        </w:rPr>
        <w:t>II</w:t>
      </w:r>
      <w:r>
        <w:t xml:space="preserve"> квартал 2025 года </w:t>
      </w:r>
      <w:r>
        <w:rPr>
          <w:bCs/>
        </w:rPr>
        <w:t xml:space="preserve">согласно приложению №5 к настоящему решению.    </w:t>
      </w:r>
    </w:p>
    <w:p w:rsidR="00315F45" w:rsidRDefault="00335F0A">
      <w:pPr>
        <w:jc w:val="both"/>
        <w:rPr>
          <w:bCs/>
        </w:rPr>
      </w:pPr>
      <w:r>
        <w:rPr>
          <w:bCs/>
        </w:rPr>
        <w:t xml:space="preserve">      - распределение бюджетных ассигнований на реализацию муниципальных программ </w:t>
      </w:r>
      <w:r>
        <w:t xml:space="preserve">за </w:t>
      </w:r>
      <w:r>
        <w:rPr>
          <w:lang w:val="en-US"/>
        </w:rPr>
        <w:t>II</w:t>
      </w:r>
      <w:r>
        <w:t xml:space="preserve"> квартал 2025 года</w:t>
      </w:r>
      <w:r>
        <w:rPr>
          <w:bCs/>
        </w:rPr>
        <w:t xml:space="preserve"> согласно приложению №6 к настоящему решению.  </w:t>
      </w:r>
    </w:p>
    <w:p w:rsidR="00315F45" w:rsidRDefault="00335F0A">
      <w:pPr>
        <w:jc w:val="both"/>
      </w:pPr>
      <w:r>
        <w:rPr>
          <w:bCs/>
        </w:rPr>
        <w:t xml:space="preserve">          3.Данное решение вступает в силу со дня его утверждения и официального опубликования на сайте Хурала представителей городского поселения «город Туран Пий-</w:t>
      </w:r>
      <w:proofErr w:type="spellStart"/>
      <w:r>
        <w:rPr>
          <w:bCs/>
        </w:rPr>
        <w:t>Хемского</w:t>
      </w:r>
      <w:proofErr w:type="spellEnd"/>
      <w:r>
        <w:rPr>
          <w:bCs/>
        </w:rPr>
        <w:t xml:space="preserve"> района Республики Тыва»</w:t>
      </w:r>
      <w:r>
        <w:rPr>
          <w:color w:val="000000"/>
        </w:rPr>
        <w:t>.</w:t>
      </w:r>
    </w:p>
    <w:p w:rsidR="00315F45" w:rsidRDefault="00315F45">
      <w:pPr>
        <w:pStyle w:val="a3"/>
        <w:tabs>
          <w:tab w:val="left" w:pos="993"/>
        </w:tabs>
        <w:ind w:left="709"/>
        <w:jc w:val="both"/>
      </w:pPr>
    </w:p>
    <w:p w:rsidR="00B80599" w:rsidRDefault="00B80599">
      <w:pPr>
        <w:pStyle w:val="a3"/>
        <w:tabs>
          <w:tab w:val="left" w:pos="993"/>
        </w:tabs>
        <w:ind w:left="709"/>
        <w:jc w:val="both"/>
      </w:pPr>
    </w:p>
    <w:p w:rsidR="00315F45" w:rsidRDefault="00963869">
      <w:pPr>
        <w:jc w:val="both"/>
      </w:pPr>
      <w:r w:rsidRPr="00963869">
        <w:t>Заместитель</w:t>
      </w:r>
      <w:r>
        <w:rPr>
          <w:b/>
          <w:bCs/>
        </w:rPr>
        <w:t xml:space="preserve"> </w:t>
      </w:r>
      <w:r w:rsidR="00335F0A">
        <w:t>Глав</w:t>
      </w:r>
      <w:r>
        <w:t>ы</w:t>
      </w:r>
      <w:r w:rsidR="00335F0A">
        <w:t xml:space="preserve"> городского поселения – Председател</w:t>
      </w:r>
      <w:r>
        <w:t>я</w:t>
      </w:r>
      <w:r w:rsidR="00335F0A">
        <w:t xml:space="preserve"> </w:t>
      </w:r>
    </w:p>
    <w:p w:rsidR="00315F45" w:rsidRDefault="00335F0A">
      <w:r>
        <w:t>Хурала представителей города Турана                                                              И. А. Максимук</w:t>
      </w:r>
    </w:p>
    <w:p w:rsidR="00315F45" w:rsidRDefault="00315F45"/>
    <w:p w:rsidR="00E5522C" w:rsidRDefault="00E5522C">
      <w:pPr>
        <w:sectPr w:rsidR="00E5522C" w:rsidSect="003B4653">
          <w:pgSz w:w="11906" w:h="16838"/>
          <w:pgMar w:top="1134" w:right="851" w:bottom="709" w:left="1134" w:header="709" w:footer="709" w:gutter="0"/>
          <w:cols w:space="708"/>
          <w:docGrid w:linePitch="360"/>
        </w:sectPr>
      </w:pPr>
    </w:p>
    <w:tbl>
      <w:tblPr>
        <w:tblW w:w="10529" w:type="dxa"/>
        <w:tblInd w:w="93" w:type="dxa"/>
        <w:tblLook w:val="04A0" w:firstRow="1" w:lastRow="0" w:firstColumn="1" w:lastColumn="0" w:noHBand="0" w:noVBand="1"/>
      </w:tblPr>
      <w:tblGrid>
        <w:gridCol w:w="5514"/>
        <w:gridCol w:w="1572"/>
        <w:gridCol w:w="1716"/>
        <w:gridCol w:w="1727"/>
      </w:tblGrid>
      <w:tr w:rsidR="00D605FD" w:rsidRPr="00D605FD" w:rsidTr="004D6DCB">
        <w:trPr>
          <w:trHeight w:val="315"/>
        </w:trPr>
        <w:tc>
          <w:tcPr>
            <w:tcW w:w="10529" w:type="dxa"/>
            <w:gridSpan w:val="4"/>
            <w:noWrap/>
            <w:vAlign w:val="bottom"/>
            <w:hideMark/>
          </w:tcPr>
          <w:p w:rsidR="00D605FD" w:rsidRPr="00D605FD" w:rsidRDefault="00D605FD">
            <w:pPr>
              <w:spacing w:line="276" w:lineRule="auto"/>
              <w:jc w:val="right"/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</w:pPr>
            <w:r w:rsidRPr="00D605FD"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lastRenderedPageBreak/>
              <w:t xml:space="preserve">Приложение № 1 </w:t>
            </w:r>
          </w:p>
        </w:tc>
      </w:tr>
      <w:tr w:rsidR="00D605FD" w:rsidRPr="00D605FD" w:rsidTr="004D6DCB">
        <w:trPr>
          <w:trHeight w:val="315"/>
        </w:trPr>
        <w:tc>
          <w:tcPr>
            <w:tcW w:w="10529" w:type="dxa"/>
            <w:gridSpan w:val="4"/>
            <w:noWrap/>
            <w:hideMark/>
          </w:tcPr>
          <w:p w:rsidR="00D605FD" w:rsidRPr="00D605FD" w:rsidRDefault="00D605FD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к Решению Хурала представителей городского поселения</w:t>
            </w:r>
          </w:p>
        </w:tc>
      </w:tr>
      <w:tr w:rsidR="00D605FD" w:rsidRPr="00D605FD" w:rsidTr="004D6DCB">
        <w:trPr>
          <w:trHeight w:val="315"/>
        </w:trPr>
        <w:tc>
          <w:tcPr>
            <w:tcW w:w="10529" w:type="dxa"/>
            <w:gridSpan w:val="4"/>
            <w:noWrap/>
            <w:hideMark/>
          </w:tcPr>
          <w:p w:rsidR="00D605FD" w:rsidRPr="00D605FD" w:rsidRDefault="00D605FD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"город Туран Пий-</w:t>
            </w:r>
            <w:proofErr w:type="spellStart"/>
            <w:r w:rsidRPr="00D605FD">
              <w:rPr>
                <w:sz w:val="20"/>
                <w:szCs w:val="20"/>
                <w:lang w:eastAsia="en-US"/>
              </w:rPr>
              <w:t>Хемского</w:t>
            </w:r>
            <w:proofErr w:type="spellEnd"/>
            <w:r w:rsidRPr="00D605FD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D605FD">
              <w:rPr>
                <w:sz w:val="20"/>
                <w:szCs w:val="20"/>
                <w:lang w:eastAsia="en-US"/>
              </w:rPr>
              <w:t>кожууна</w:t>
            </w:r>
            <w:proofErr w:type="spellEnd"/>
            <w:r w:rsidRPr="00D605FD">
              <w:rPr>
                <w:sz w:val="20"/>
                <w:szCs w:val="20"/>
                <w:lang w:eastAsia="en-US"/>
              </w:rPr>
              <w:t xml:space="preserve"> Республики Тыва"</w:t>
            </w:r>
          </w:p>
        </w:tc>
      </w:tr>
      <w:tr w:rsidR="00D605FD" w:rsidRPr="00D605FD" w:rsidTr="004D6DCB">
        <w:trPr>
          <w:trHeight w:val="315"/>
        </w:trPr>
        <w:tc>
          <w:tcPr>
            <w:tcW w:w="10529" w:type="dxa"/>
            <w:gridSpan w:val="4"/>
            <w:noWrap/>
            <w:hideMark/>
          </w:tcPr>
          <w:tbl>
            <w:tblPr>
              <w:tblW w:w="10220" w:type="dxa"/>
              <w:tblInd w:w="93" w:type="dxa"/>
              <w:tblLook w:val="04A0" w:firstRow="1" w:lastRow="0" w:firstColumn="1" w:lastColumn="0" w:noHBand="0" w:noVBand="1"/>
            </w:tblPr>
            <w:tblGrid>
              <w:gridCol w:w="10220"/>
            </w:tblGrid>
            <w:tr w:rsidR="00D605FD" w:rsidRPr="00D605FD">
              <w:trPr>
                <w:trHeight w:val="315"/>
              </w:trPr>
              <w:tc>
                <w:tcPr>
                  <w:tcW w:w="10220" w:type="dxa"/>
                  <w:noWrap/>
                  <w:vAlign w:val="bottom"/>
                  <w:hideMark/>
                </w:tcPr>
                <w:p w:rsidR="00D605FD" w:rsidRPr="00D605FD" w:rsidRDefault="00D605FD">
                  <w:pPr>
                    <w:spacing w:line="276" w:lineRule="auto"/>
                    <w:jc w:val="right"/>
                    <w:rPr>
                      <w:sz w:val="20"/>
                      <w:szCs w:val="20"/>
                      <w:lang w:eastAsia="en-US"/>
                    </w:rPr>
                  </w:pPr>
                  <w:r w:rsidRPr="00D605FD">
                    <w:rPr>
                      <w:sz w:val="20"/>
                      <w:szCs w:val="20"/>
                      <w:lang w:eastAsia="en-US"/>
                    </w:rPr>
                    <w:t xml:space="preserve">"Об исполнении местного бюджета городского поселения </w:t>
                  </w:r>
                </w:p>
                <w:p w:rsidR="00D605FD" w:rsidRPr="00D605FD" w:rsidRDefault="00D605FD">
                  <w:pPr>
                    <w:spacing w:line="276" w:lineRule="auto"/>
                    <w:jc w:val="right"/>
                    <w:rPr>
                      <w:sz w:val="20"/>
                      <w:szCs w:val="20"/>
                      <w:lang w:eastAsia="en-US"/>
                    </w:rPr>
                  </w:pPr>
                  <w:r w:rsidRPr="00D605FD">
                    <w:rPr>
                      <w:sz w:val="20"/>
                      <w:szCs w:val="20"/>
                      <w:lang w:eastAsia="en-US"/>
                    </w:rPr>
                    <w:t>"город Туран Пий-</w:t>
                  </w:r>
                  <w:proofErr w:type="spellStart"/>
                  <w:r w:rsidRPr="00D605FD">
                    <w:rPr>
                      <w:sz w:val="20"/>
                      <w:szCs w:val="20"/>
                      <w:lang w:eastAsia="en-US"/>
                    </w:rPr>
                    <w:t>Хемского</w:t>
                  </w:r>
                  <w:proofErr w:type="spellEnd"/>
                  <w:r w:rsidRPr="00D605FD">
                    <w:rPr>
                      <w:sz w:val="20"/>
                      <w:szCs w:val="20"/>
                      <w:lang w:eastAsia="en-US"/>
                    </w:rPr>
                    <w:t xml:space="preserve"> </w:t>
                  </w:r>
                  <w:proofErr w:type="spellStart"/>
                  <w:r w:rsidRPr="00D605FD">
                    <w:rPr>
                      <w:sz w:val="20"/>
                      <w:szCs w:val="20"/>
                      <w:lang w:eastAsia="en-US"/>
                    </w:rPr>
                    <w:t>кожууна</w:t>
                  </w:r>
                  <w:proofErr w:type="spellEnd"/>
                  <w:r w:rsidRPr="00D605FD">
                    <w:rPr>
                      <w:sz w:val="20"/>
                      <w:szCs w:val="20"/>
                      <w:lang w:eastAsia="en-US"/>
                    </w:rPr>
                    <w:t xml:space="preserve"> </w:t>
                  </w:r>
                </w:p>
                <w:p w:rsidR="00D605FD" w:rsidRPr="00D605FD" w:rsidRDefault="00D605FD">
                  <w:pPr>
                    <w:spacing w:line="276" w:lineRule="auto"/>
                    <w:jc w:val="right"/>
                    <w:rPr>
                      <w:sz w:val="20"/>
                      <w:szCs w:val="20"/>
                      <w:lang w:eastAsia="en-US"/>
                    </w:rPr>
                  </w:pPr>
                  <w:r w:rsidRPr="00D605FD">
                    <w:rPr>
                      <w:sz w:val="20"/>
                      <w:szCs w:val="20"/>
                      <w:lang w:eastAsia="en-US"/>
                    </w:rPr>
                    <w:t xml:space="preserve">Республики Тыва» за </w:t>
                  </w:r>
                  <w:r w:rsidRPr="00D605FD">
                    <w:rPr>
                      <w:sz w:val="20"/>
                      <w:szCs w:val="20"/>
                      <w:lang w:val="en-US" w:eastAsia="en-US"/>
                    </w:rPr>
                    <w:t>I</w:t>
                  </w:r>
                  <w:r w:rsidR="004D6DCB">
                    <w:rPr>
                      <w:sz w:val="20"/>
                      <w:szCs w:val="20"/>
                      <w:lang w:val="en-US" w:eastAsia="en-US"/>
                    </w:rPr>
                    <w:t>I</w:t>
                  </w:r>
                  <w:r w:rsidRPr="00D605FD">
                    <w:rPr>
                      <w:sz w:val="20"/>
                      <w:szCs w:val="20"/>
                      <w:lang w:eastAsia="en-US"/>
                    </w:rPr>
                    <w:t xml:space="preserve"> </w:t>
                  </w:r>
                  <w:proofErr w:type="gramStart"/>
                  <w:r w:rsidRPr="00D605FD">
                    <w:rPr>
                      <w:sz w:val="20"/>
                      <w:szCs w:val="20"/>
                      <w:lang w:eastAsia="en-US"/>
                    </w:rPr>
                    <w:t>квартал  202</w:t>
                  </w:r>
                  <w:r w:rsidR="004D6DCB" w:rsidRPr="004D6DCB">
                    <w:rPr>
                      <w:sz w:val="20"/>
                      <w:szCs w:val="20"/>
                      <w:lang w:eastAsia="en-US"/>
                    </w:rPr>
                    <w:t>5</w:t>
                  </w:r>
                  <w:proofErr w:type="gramEnd"/>
                  <w:r w:rsidRPr="00D605FD">
                    <w:rPr>
                      <w:sz w:val="20"/>
                      <w:szCs w:val="20"/>
                      <w:lang w:eastAsia="en-US"/>
                    </w:rPr>
                    <w:t xml:space="preserve"> года  </w:t>
                  </w:r>
                </w:p>
                <w:p w:rsidR="00D605FD" w:rsidRPr="00D605FD" w:rsidRDefault="00D605FD">
                  <w:pPr>
                    <w:spacing w:line="276" w:lineRule="auto"/>
                    <w:jc w:val="right"/>
                    <w:rPr>
                      <w:sz w:val="20"/>
                      <w:szCs w:val="20"/>
                      <w:lang w:eastAsia="en-US"/>
                    </w:rPr>
                  </w:pPr>
                  <w:r w:rsidRPr="00D605FD">
                    <w:rPr>
                      <w:sz w:val="20"/>
                      <w:szCs w:val="20"/>
                      <w:lang w:eastAsia="en-US"/>
                    </w:rPr>
                    <w:t>от «</w:t>
                  </w:r>
                  <w:r w:rsidR="004D6DCB">
                    <w:rPr>
                      <w:sz w:val="20"/>
                      <w:szCs w:val="20"/>
                      <w:lang w:val="en-US" w:eastAsia="en-US"/>
                    </w:rPr>
                    <w:t>29</w:t>
                  </w:r>
                  <w:r w:rsidRPr="00D605FD">
                    <w:rPr>
                      <w:sz w:val="20"/>
                      <w:szCs w:val="20"/>
                      <w:lang w:eastAsia="en-US"/>
                    </w:rPr>
                    <w:t xml:space="preserve">» </w:t>
                  </w:r>
                  <w:r w:rsidR="004D6DCB">
                    <w:rPr>
                      <w:sz w:val="20"/>
                      <w:szCs w:val="20"/>
                      <w:lang w:eastAsia="en-US"/>
                    </w:rPr>
                    <w:t>августа</w:t>
                  </w:r>
                  <w:r w:rsidRPr="00D605FD">
                    <w:rPr>
                      <w:sz w:val="20"/>
                      <w:szCs w:val="20"/>
                      <w:lang w:eastAsia="en-US"/>
                    </w:rPr>
                    <w:t xml:space="preserve"> 202</w:t>
                  </w:r>
                  <w:r w:rsidR="004D6DCB">
                    <w:rPr>
                      <w:sz w:val="20"/>
                      <w:szCs w:val="20"/>
                      <w:lang w:eastAsia="en-US"/>
                    </w:rPr>
                    <w:t>5</w:t>
                  </w:r>
                  <w:r w:rsidRPr="00D605FD">
                    <w:rPr>
                      <w:sz w:val="20"/>
                      <w:szCs w:val="20"/>
                      <w:lang w:eastAsia="en-US"/>
                    </w:rPr>
                    <w:t xml:space="preserve"> г. № </w:t>
                  </w:r>
                  <w:r w:rsidR="004D6DCB">
                    <w:rPr>
                      <w:sz w:val="20"/>
                      <w:szCs w:val="20"/>
                      <w:lang w:eastAsia="en-US"/>
                    </w:rPr>
                    <w:t>87</w:t>
                  </w:r>
                </w:p>
              </w:tc>
            </w:tr>
          </w:tbl>
          <w:p w:rsidR="00D605FD" w:rsidRPr="00D605FD" w:rsidRDefault="00D605FD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</w:tr>
      <w:tr w:rsidR="00D605FD" w:rsidRPr="00D605FD" w:rsidTr="004D6DCB">
        <w:trPr>
          <w:trHeight w:val="945"/>
        </w:trPr>
        <w:tc>
          <w:tcPr>
            <w:tcW w:w="10529" w:type="dxa"/>
            <w:gridSpan w:val="4"/>
            <w:vAlign w:val="bottom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D605FD">
              <w:rPr>
                <w:b/>
                <w:bCs/>
                <w:sz w:val="20"/>
                <w:szCs w:val="20"/>
                <w:lang w:eastAsia="en-US"/>
              </w:rPr>
              <w:t>Источники внутреннего финансирования дефицита бюджета городского поселения "город Туран Пий-</w:t>
            </w:r>
            <w:proofErr w:type="spellStart"/>
            <w:r w:rsidRPr="00D605FD">
              <w:rPr>
                <w:b/>
                <w:bCs/>
                <w:sz w:val="20"/>
                <w:szCs w:val="20"/>
                <w:lang w:eastAsia="en-US"/>
              </w:rPr>
              <w:t>Хемского</w:t>
            </w:r>
            <w:proofErr w:type="spellEnd"/>
            <w:r w:rsidRPr="00D605FD"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D605FD">
              <w:rPr>
                <w:b/>
                <w:bCs/>
                <w:sz w:val="20"/>
                <w:szCs w:val="20"/>
                <w:lang w:eastAsia="en-US"/>
              </w:rPr>
              <w:t>кожууна</w:t>
            </w:r>
            <w:proofErr w:type="spellEnd"/>
            <w:r w:rsidRPr="00D605FD">
              <w:rPr>
                <w:b/>
                <w:bCs/>
                <w:sz w:val="20"/>
                <w:szCs w:val="20"/>
                <w:lang w:eastAsia="en-US"/>
              </w:rPr>
              <w:t xml:space="preserve"> Республики Тыва" за </w:t>
            </w:r>
            <w:r w:rsidRPr="00D605FD">
              <w:rPr>
                <w:b/>
                <w:bCs/>
                <w:sz w:val="20"/>
                <w:szCs w:val="20"/>
                <w:lang w:val="en-US" w:eastAsia="en-US"/>
              </w:rPr>
              <w:t>I</w:t>
            </w:r>
            <w:r w:rsidR="004D6DCB">
              <w:rPr>
                <w:b/>
                <w:bCs/>
                <w:sz w:val="20"/>
                <w:szCs w:val="20"/>
                <w:lang w:val="en-US" w:eastAsia="en-US"/>
              </w:rPr>
              <w:t>I</w:t>
            </w:r>
            <w:r w:rsidRPr="00D605FD">
              <w:rPr>
                <w:b/>
                <w:bCs/>
                <w:sz w:val="20"/>
                <w:szCs w:val="20"/>
                <w:lang w:eastAsia="en-US"/>
              </w:rPr>
              <w:t xml:space="preserve"> квартал 202</w:t>
            </w:r>
            <w:r w:rsidR="004D6DCB" w:rsidRPr="004D6DCB">
              <w:rPr>
                <w:b/>
                <w:bCs/>
                <w:sz w:val="20"/>
                <w:szCs w:val="20"/>
                <w:lang w:eastAsia="en-US"/>
              </w:rPr>
              <w:t>5</w:t>
            </w:r>
            <w:r w:rsidRPr="00D605FD">
              <w:rPr>
                <w:b/>
                <w:bCs/>
                <w:sz w:val="20"/>
                <w:szCs w:val="20"/>
                <w:lang w:eastAsia="en-US"/>
              </w:rPr>
              <w:t xml:space="preserve"> года</w:t>
            </w:r>
          </w:p>
        </w:tc>
      </w:tr>
      <w:tr w:rsidR="00D605FD" w:rsidRPr="00D605FD" w:rsidTr="00CF53E4">
        <w:trPr>
          <w:trHeight w:val="315"/>
        </w:trPr>
        <w:tc>
          <w:tcPr>
            <w:tcW w:w="55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FD" w:rsidRPr="00D605FD" w:rsidRDefault="00D605F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 xml:space="preserve">                                         </w:t>
            </w:r>
          </w:p>
        </w:tc>
        <w:tc>
          <w:tcPr>
            <w:tcW w:w="50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FD" w:rsidRPr="00D605FD" w:rsidRDefault="00D605F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 xml:space="preserve">                              (тыс. рублей)</w:t>
            </w:r>
          </w:p>
        </w:tc>
      </w:tr>
      <w:tr w:rsidR="00D605FD" w:rsidRPr="00D605FD" w:rsidTr="00CF53E4">
        <w:trPr>
          <w:trHeight w:val="315"/>
        </w:trPr>
        <w:tc>
          <w:tcPr>
            <w:tcW w:w="5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D605FD">
              <w:rPr>
                <w:b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D" w:rsidRPr="004D6DCB" w:rsidRDefault="00D605FD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202</w:t>
            </w:r>
            <w:r w:rsidR="004D6DCB">
              <w:rPr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FD" w:rsidRPr="00CF53E4" w:rsidRDefault="00D605FD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 xml:space="preserve">        202</w:t>
            </w:r>
            <w:r w:rsidR="00CF53E4">
              <w:rPr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FD" w:rsidRPr="00CF53E4" w:rsidRDefault="00D605FD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202</w:t>
            </w:r>
            <w:r w:rsidR="00CF53E4">
              <w:rPr>
                <w:sz w:val="20"/>
                <w:szCs w:val="20"/>
                <w:lang w:val="en-US" w:eastAsia="en-US"/>
              </w:rPr>
              <w:t>7</w:t>
            </w:r>
          </w:p>
        </w:tc>
      </w:tr>
      <w:tr w:rsidR="00D605FD" w:rsidRPr="00D605FD" w:rsidTr="00CF53E4">
        <w:trPr>
          <w:trHeight w:val="766"/>
        </w:trPr>
        <w:tc>
          <w:tcPr>
            <w:tcW w:w="5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605FD">
              <w:rPr>
                <w:b/>
                <w:bCs/>
                <w:color w:val="000000"/>
                <w:sz w:val="20"/>
                <w:szCs w:val="20"/>
                <w:lang w:eastAsia="en-US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D605FD" w:rsidRPr="00D605FD" w:rsidTr="00CF53E4">
        <w:trPr>
          <w:trHeight w:val="1220"/>
        </w:trPr>
        <w:tc>
          <w:tcPr>
            <w:tcW w:w="5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D605FD">
              <w:rPr>
                <w:color w:val="000000"/>
                <w:sz w:val="20"/>
                <w:szCs w:val="20"/>
                <w:lang w:eastAsia="en-US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D605FD" w:rsidRPr="00D605FD" w:rsidTr="00CF53E4">
        <w:trPr>
          <w:trHeight w:val="1265"/>
        </w:trPr>
        <w:tc>
          <w:tcPr>
            <w:tcW w:w="5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D605FD">
              <w:rPr>
                <w:color w:val="000000"/>
                <w:sz w:val="20"/>
                <w:szCs w:val="20"/>
                <w:lang w:eastAsia="en-US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D605FD" w:rsidRPr="00D605FD" w:rsidTr="00CF53E4">
        <w:trPr>
          <w:trHeight w:val="630"/>
        </w:trPr>
        <w:tc>
          <w:tcPr>
            <w:tcW w:w="5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605FD">
              <w:rPr>
                <w:b/>
                <w:bCs/>
                <w:color w:val="000000"/>
                <w:sz w:val="20"/>
                <w:szCs w:val="20"/>
                <w:lang w:eastAsia="en-US"/>
              </w:rPr>
              <w:t>Изменение остатков средств на счетах по учету средств бюджета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D605FD" w:rsidRPr="00D605FD" w:rsidTr="00CF53E4">
        <w:trPr>
          <w:trHeight w:val="627"/>
        </w:trPr>
        <w:tc>
          <w:tcPr>
            <w:tcW w:w="5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D605FD">
              <w:rPr>
                <w:color w:val="000000"/>
                <w:sz w:val="20"/>
                <w:szCs w:val="20"/>
                <w:lang w:eastAsia="en-US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D605FD" w:rsidRPr="00D605FD" w:rsidTr="00CF53E4">
        <w:trPr>
          <w:trHeight w:val="315"/>
        </w:trPr>
        <w:tc>
          <w:tcPr>
            <w:tcW w:w="5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5FD" w:rsidRPr="00D605FD" w:rsidRDefault="00D605FD">
            <w:pPr>
              <w:spacing w:line="276" w:lineRule="auto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D605FD">
              <w:rPr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FD" w:rsidRPr="00D605FD" w:rsidRDefault="00D605F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FD" w:rsidRPr="00D605FD" w:rsidRDefault="00D605F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605FD" w:rsidRPr="00D605FD" w:rsidRDefault="00D605F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 </w:t>
            </w:r>
          </w:p>
        </w:tc>
      </w:tr>
    </w:tbl>
    <w:p w:rsidR="00D605FD" w:rsidRPr="00D605FD" w:rsidRDefault="00D605FD" w:rsidP="00D605FD">
      <w:pPr>
        <w:jc w:val="both"/>
        <w:rPr>
          <w:sz w:val="20"/>
          <w:szCs w:val="20"/>
          <w:lang w:val="en-US"/>
        </w:rPr>
      </w:pPr>
    </w:p>
    <w:p w:rsidR="00D605FD" w:rsidRPr="00D605FD" w:rsidRDefault="00D605FD" w:rsidP="00D605FD">
      <w:pPr>
        <w:jc w:val="both"/>
        <w:rPr>
          <w:sz w:val="20"/>
          <w:szCs w:val="20"/>
          <w:lang w:val="en-US"/>
        </w:rPr>
      </w:pPr>
    </w:p>
    <w:p w:rsidR="00D605FD" w:rsidRPr="00D605FD" w:rsidRDefault="00D605FD" w:rsidP="00D605FD">
      <w:pPr>
        <w:jc w:val="both"/>
        <w:rPr>
          <w:sz w:val="20"/>
          <w:szCs w:val="20"/>
          <w:lang w:val="en-US"/>
        </w:rPr>
      </w:pPr>
    </w:p>
    <w:p w:rsidR="00D605FD" w:rsidRPr="00D605FD" w:rsidRDefault="00D605FD" w:rsidP="00D605FD">
      <w:pPr>
        <w:jc w:val="both"/>
        <w:rPr>
          <w:sz w:val="20"/>
          <w:szCs w:val="20"/>
          <w:lang w:val="en-US"/>
        </w:rPr>
      </w:pPr>
    </w:p>
    <w:p w:rsidR="00D605FD" w:rsidRPr="00D605FD" w:rsidRDefault="00D605FD" w:rsidP="00D605FD">
      <w:pPr>
        <w:jc w:val="both"/>
        <w:rPr>
          <w:sz w:val="20"/>
          <w:szCs w:val="20"/>
          <w:lang w:val="en-US"/>
        </w:rPr>
      </w:pPr>
    </w:p>
    <w:p w:rsidR="00D605FD" w:rsidRPr="00D605FD" w:rsidRDefault="00D605FD" w:rsidP="00D605FD">
      <w:pPr>
        <w:jc w:val="both"/>
        <w:rPr>
          <w:sz w:val="20"/>
          <w:szCs w:val="20"/>
          <w:lang w:val="en-US"/>
        </w:rPr>
      </w:pPr>
    </w:p>
    <w:p w:rsidR="00D605FD" w:rsidRPr="00D605FD" w:rsidRDefault="00D605FD" w:rsidP="00D605FD">
      <w:pPr>
        <w:jc w:val="both"/>
        <w:rPr>
          <w:sz w:val="20"/>
          <w:szCs w:val="20"/>
        </w:rPr>
      </w:pPr>
    </w:p>
    <w:p w:rsidR="00D605FD" w:rsidRPr="00D605FD" w:rsidRDefault="00D605FD" w:rsidP="00D605FD">
      <w:pPr>
        <w:jc w:val="both"/>
        <w:rPr>
          <w:sz w:val="20"/>
          <w:szCs w:val="20"/>
        </w:rPr>
      </w:pPr>
    </w:p>
    <w:p w:rsidR="00D605FD" w:rsidRPr="00D605FD" w:rsidRDefault="00D605FD" w:rsidP="00D605FD">
      <w:pPr>
        <w:jc w:val="both"/>
        <w:rPr>
          <w:sz w:val="20"/>
          <w:szCs w:val="20"/>
        </w:rPr>
      </w:pPr>
    </w:p>
    <w:p w:rsidR="00D605FD" w:rsidRPr="00D605FD" w:rsidRDefault="00D605FD" w:rsidP="00D605FD">
      <w:pPr>
        <w:jc w:val="both"/>
        <w:rPr>
          <w:sz w:val="20"/>
          <w:szCs w:val="20"/>
        </w:rPr>
      </w:pPr>
    </w:p>
    <w:p w:rsidR="00D605FD" w:rsidRPr="00D605FD" w:rsidRDefault="00D605FD" w:rsidP="00D605FD">
      <w:pPr>
        <w:jc w:val="both"/>
        <w:rPr>
          <w:sz w:val="20"/>
          <w:szCs w:val="20"/>
        </w:rPr>
      </w:pPr>
    </w:p>
    <w:p w:rsidR="00D605FD" w:rsidRPr="00D605FD" w:rsidRDefault="00D605FD" w:rsidP="00D605FD">
      <w:pPr>
        <w:jc w:val="both"/>
        <w:rPr>
          <w:sz w:val="20"/>
          <w:szCs w:val="20"/>
        </w:rPr>
      </w:pPr>
    </w:p>
    <w:p w:rsidR="00D605FD" w:rsidRPr="00D605FD" w:rsidRDefault="00D605FD" w:rsidP="00D605FD">
      <w:pPr>
        <w:jc w:val="both"/>
        <w:rPr>
          <w:sz w:val="20"/>
          <w:szCs w:val="20"/>
        </w:rPr>
      </w:pPr>
    </w:p>
    <w:p w:rsidR="00D605FD" w:rsidRPr="00D605FD" w:rsidRDefault="00D605FD" w:rsidP="00D605FD">
      <w:pPr>
        <w:jc w:val="both"/>
        <w:rPr>
          <w:sz w:val="20"/>
          <w:szCs w:val="20"/>
          <w:lang w:val="en-US"/>
        </w:rPr>
      </w:pPr>
    </w:p>
    <w:p w:rsidR="00D605FD" w:rsidRPr="00D605FD" w:rsidRDefault="00D605FD" w:rsidP="00D605FD">
      <w:pPr>
        <w:jc w:val="both"/>
        <w:rPr>
          <w:sz w:val="20"/>
          <w:szCs w:val="20"/>
          <w:lang w:val="en-US"/>
        </w:rPr>
      </w:pPr>
    </w:p>
    <w:p w:rsidR="00D605FD" w:rsidRPr="00D605FD" w:rsidRDefault="00D605FD" w:rsidP="00D605FD">
      <w:pPr>
        <w:jc w:val="both"/>
        <w:rPr>
          <w:sz w:val="20"/>
          <w:szCs w:val="20"/>
          <w:lang w:val="en-US"/>
        </w:rPr>
      </w:pPr>
    </w:p>
    <w:p w:rsidR="00D605FD" w:rsidRPr="00D605FD" w:rsidRDefault="00D605FD" w:rsidP="00D605FD">
      <w:pPr>
        <w:jc w:val="both"/>
        <w:rPr>
          <w:sz w:val="20"/>
          <w:szCs w:val="20"/>
          <w:lang w:val="en-US"/>
        </w:rPr>
      </w:pPr>
    </w:p>
    <w:p w:rsidR="00B80599" w:rsidRDefault="00CF53E4" w:rsidP="00CF53E4">
      <w:pPr>
        <w:jc w:val="center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                                                                                                                                                             </w:t>
      </w:r>
    </w:p>
    <w:p w:rsidR="00B80599" w:rsidRDefault="00B80599" w:rsidP="00CF53E4">
      <w:pPr>
        <w:jc w:val="center"/>
        <w:rPr>
          <w:sz w:val="20"/>
          <w:szCs w:val="20"/>
          <w:lang w:val="en-US"/>
        </w:rPr>
      </w:pPr>
    </w:p>
    <w:p w:rsidR="00B80599" w:rsidRDefault="00B80599" w:rsidP="00CF53E4">
      <w:pPr>
        <w:jc w:val="center"/>
        <w:rPr>
          <w:sz w:val="20"/>
          <w:szCs w:val="20"/>
          <w:lang w:val="en-US"/>
        </w:rPr>
      </w:pPr>
    </w:p>
    <w:p w:rsidR="00B80599" w:rsidRDefault="00B80599" w:rsidP="00CF53E4">
      <w:pPr>
        <w:jc w:val="center"/>
        <w:rPr>
          <w:sz w:val="20"/>
          <w:szCs w:val="20"/>
          <w:lang w:val="en-US"/>
        </w:rPr>
      </w:pPr>
    </w:p>
    <w:p w:rsidR="00B80599" w:rsidRDefault="00B80599" w:rsidP="00CF53E4">
      <w:pPr>
        <w:jc w:val="center"/>
        <w:rPr>
          <w:sz w:val="20"/>
          <w:szCs w:val="20"/>
          <w:lang w:val="en-US"/>
        </w:rPr>
      </w:pPr>
    </w:p>
    <w:p w:rsidR="00B80599" w:rsidRDefault="00B80599" w:rsidP="00CF53E4">
      <w:pPr>
        <w:jc w:val="center"/>
        <w:rPr>
          <w:sz w:val="20"/>
          <w:szCs w:val="20"/>
          <w:lang w:val="en-US"/>
        </w:rPr>
      </w:pPr>
    </w:p>
    <w:p w:rsidR="00B80599" w:rsidRDefault="00B80599" w:rsidP="00CF53E4">
      <w:pPr>
        <w:jc w:val="center"/>
        <w:rPr>
          <w:sz w:val="20"/>
          <w:szCs w:val="20"/>
          <w:lang w:val="en-US"/>
        </w:rPr>
      </w:pPr>
    </w:p>
    <w:p w:rsidR="00B80599" w:rsidRDefault="00B80599" w:rsidP="00CF53E4">
      <w:pPr>
        <w:jc w:val="center"/>
        <w:rPr>
          <w:sz w:val="20"/>
          <w:szCs w:val="20"/>
          <w:lang w:val="en-US"/>
        </w:rPr>
      </w:pPr>
    </w:p>
    <w:p w:rsidR="00B80599" w:rsidRDefault="00B80599" w:rsidP="00CF53E4">
      <w:pPr>
        <w:jc w:val="center"/>
        <w:rPr>
          <w:sz w:val="20"/>
          <w:szCs w:val="20"/>
          <w:lang w:val="en-US"/>
        </w:rPr>
      </w:pPr>
    </w:p>
    <w:p w:rsidR="00B80599" w:rsidRDefault="00B80599" w:rsidP="00CF53E4">
      <w:pPr>
        <w:jc w:val="center"/>
        <w:rPr>
          <w:sz w:val="20"/>
          <w:szCs w:val="20"/>
          <w:lang w:val="en-US"/>
        </w:rPr>
      </w:pPr>
    </w:p>
    <w:p w:rsidR="00B80599" w:rsidRDefault="00B80599" w:rsidP="00CF53E4">
      <w:pPr>
        <w:jc w:val="center"/>
        <w:rPr>
          <w:sz w:val="20"/>
          <w:szCs w:val="20"/>
          <w:lang w:val="en-US"/>
        </w:rPr>
      </w:pPr>
    </w:p>
    <w:p w:rsidR="00D605FD" w:rsidRPr="00D605FD" w:rsidRDefault="00B80599" w:rsidP="00CF53E4">
      <w:pPr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</w:t>
      </w:r>
      <w:r w:rsidR="00CF53E4">
        <w:rPr>
          <w:sz w:val="20"/>
          <w:szCs w:val="20"/>
          <w:lang w:val="en-US"/>
        </w:rPr>
        <w:t xml:space="preserve">   </w:t>
      </w:r>
      <w:r w:rsidR="00D605FD" w:rsidRPr="00D605FD">
        <w:rPr>
          <w:sz w:val="20"/>
          <w:szCs w:val="20"/>
        </w:rPr>
        <w:t xml:space="preserve">Приложение № 2 </w:t>
      </w:r>
    </w:p>
    <w:p w:rsidR="00D605FD" w:rsidRPr="00D605FD" w:rsidRDefault="00CF53E4" w:rsidP="00CF53E4">
      <w:pPr>
        <w:jc w:val="center"/>
        <w:rPr>
          <w:sz w:val="20"/>
          <w:szCs w:val="20"/>
        </w:rPr>
      </w:pPr>
      <w:r w:rsidRPr="00CF53E4">
        <w:rPr>
          <w:sz w:val="20"/>
          <w:szCs w:val="20"/>
        </w:rPr>
        <w:t xml:space="preserve">                                                                                            </w:t>
      </w:r>
      <w:r w:rsidR="00D605FD" w:rsidRPr="00D605FD">
        <w:rPr>
          <w:sz w:val="20"/>
          <w:szCs w:val="20"/>
        </w:rPr>
        <w:t>к Решению Хурала представителей городского поселения</w:t>
      </w:r>
    </w:p>
    <w:p w:rsidR="00D605FD" w:rsidRPr="00D605FD" w:rsidRDefault="00CF53E4" w:rsidP="00CF53E4">
      <w:pPr>
        <w:jc w:val="center"/>
        <w:rPr>
          <w:sz w:val="20"/>
          <w:szCs w:val="20"/>
        </w:rPr>
      </w:pPr>
      <w:r w:rsidRPr="00CF53E4">
        <w:rPr>
          <w:sz w:val="20"/>
          <w:szCs w:val="20"/>
        </w:rPr>
        <w:t xml:space="preserve">                                                                                                  </w:t>
      </w:r>
      <w:r w:rsidR="00D605FD" w:rsidRPr="00D605FD">
        <w:rPr>
          <w:sz w:val="20"/>
          <w:szCs w:val="20"/>
        </w:rPr>
        <w:t>"город Туран Пий-</w:t>
      </w:r>
      <w:proofErr w:type="spellStart"/>
      <w:r w:rsidR="00D605FD" w:rsidRPr="00D605FD">
        <w:rPr>
          <w:sz w:val="20"/>
          <w:szCs w:val="20"/>
        </w:rPr>
        <w:t>Хемского</w:t>
      </w:r>
      <w:proofErr w:type="spellEnd"/>
      <w:r w:rsidR="00D605FD" w:rsidRPr="00D605FD">
        <w:rPr>
          <w:sz w:val="20"/>
          <w:szCs w:val="20"/>
        </w:rPr>
        <w:t xml:space="preserve"> </w:t>
      </w:r>
      <w:proofErr w:type="spellStart"/>
      <w:r w:rsidR="00D605FD" w:rsidRPr="00D605FD">
        <w:rPr>
          <w:sz w:val="20"/>
          <w:szCs w:val="20"/>
        </w:rPr>
        <w:t>кожууна</w:t>
      </w:r>
      <w:proofErr w:type="spellEnd"/>
      <w:r w:rsidR="00D605FD" w:rsidRPr="00D605FD">
        <w:rPr>
          <w:sz w:val="20"/>
          <w:szCs w:val="20"/>
        </w:rPr>
        <w:t xml:space="preserve"> Республики Тыва"</w:t>
      </w:r>
    </w:p>
    <w:tbl>
      <w:tblPr>
        <w:tblW w:w="10220" w:type="dxa"/>
        <w:tblInd w:w="93" w:type="dxa"/>
        <w:tblLook w:val="04A0" w:firstRow="1" w:lastRow="0" w:firstColumn="1" w:lastColumn="0" w:noHBand="0" w:noVBand="1"/>
      </w:tblPr>
      <w:tblGrid>
        <w:gridCol w:w="10220"/>
      </w:tblGrid>
      <w:tr w:rsidR="00D605FD" w:rsidRPr="00D605FD" w:rsidTr="00D605FD">
        <w:trPr>
          <w:trHeight w:val="315"/>
        </w:trPr>
        <w:tc>
          <w:tcPr>
            <w:tcW w:w="10220" w:type="dxa"/>
            <w:noWrap/>
            <w:vAlign w:val="bottom"/>
            <w:hideMark/>
          </w:tcPr>
          <w:p w:rsidR="00D605FD" w:rsidRPr="00D605FD" w:rsidRDefault="00D605FD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 xml:space="preserve">"Об исполнении местного бюджета городского </w:t>
            </w:r>
          </w:p>
          <w:p w:rsidR="00D605FD" w:rsidRPr="00D605FD" w:rsidRDefault="00D605FD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поселения "город Туран Пий-</w:t>
            </w:r>
            <w:proofErr w:type="spellStart"/>
            <w:r w:rsidRPr="00D605FD">
              <w:rPr>
                <w:sz w:val="20"/>
                <w:szCs w:val="20"/>
                <w:lang w:eastAsia="en-US"/>
              </w:rPr>
              <w:t>Хемского</w:t>
            </w:r>
            <w:proofErr w:type="spellEnd"/>
            <w:r w:rsidRPr="00D605FD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D605FD">
              <w:rPr>
                <w:sz w:val="20"/>
                <w:szCs w:val="20"/>
                <w:lang w:eastAsia="en-US"/>
              </w:rPr>
              <w:t>кожууна</w:t>
            </w:r>
            <w:proofErr w:type="spellEnd"/>
            <w:r w:rsidRPr="00D605FD">
              <w:rPr>
                <w:sz w:val="20"/>
                <w:szCs w:val="20"/>
                <w:lang w:eastAsia="en-US"/>
              </w:rPr>
              <w:t xml:space="preserve"> </w:t>
            </w:r>
          </w:p>
          <w:p w:rsidR="00D605FD" w:rsidRPr="00D605FD" w:rsidRDefault="00D605FD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 xml:space="preserve">Республики Тыва» за </w:t>
            </w:r>
            <w:r w:rsidRPr="00D605FD">
              <w:rPr>
                <w:sz w:val="20"/>
                <w:szCs w:val="20"/>
                <w:lang w:val="en-US" w:eastAsia="en-US"/>
              </w:rPr>
              <w:t>I</w:t>
            </w:r>
            <w:r w:rsidR="00CF53E4">
              <w:rPr>
                <w:sz w:val="20"/>
                <w:szCs w:val="20"/>
                <w:lang w:val="en-US" w:eastAsia="en-US"/>
              </w:rPr>
              <w:t>I</w:t>
            </w:r>
            <w:r w:rsidRPr="00D605FD">
              <w:rPr>
                <w:sz w:val="20"/>
                <w:szCs w:val="20"/>
                <w:lang w:eastAsia="en-US"/>
              </w:rPr>
              <w:t xml:space="preserve"> квартал 202</w:t>
            </w:r>
            <w:r w:rsidR="00CF53E4" w:rsidRPr="00CF53E4">
              <w:rPr>
                <w:sz w:val="20"/>
                <w:szCs w:val="20"/>
                <w:lang w:eastAsia="en-US"/>
              </w:rPr>
              <w:t>5</w:t>
            </w:r>
            <w:r w:rsidRPr="00D605FD">
              <w:rPr>
                <w:sz w:val="20"/>
                <w:szCs w:val="20"/>
                <w:lang w:eastAsia="en-US"/>
              </w:rPr>
              <w:t xml:space="preserve"> года  </w:t>
            </w:r>
          </w:p>
          <w:p w:rsidR="00D605FD" w:rsidRPr="00CF53E4" w:rsidRDefault="00D605FD">
            <w:pPr>
              <w:spacing w:line="276" w:lineRule="auto"/>
              <w:jc w:val="right"/>
              <w:rPr>
                <w:sz w:val="20"/>
                <w:szCs w:val="20"/>
                <w:lang w:val="en-US"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от «</w:t>
            </w:r>
            <w:r w:rsidR="00CF53E4">
              <w:rPr>
                <w:sz w:val="20"/>
                <w:szCs w:val="20"/>
                <w:lang w:val="en-US" w:eastAsia="en-US"/>
              </w:rPr>
              <w:t>29</w:t>
            </w:r>
            <w:r w:rsidRPr="00D605FD">
              <w:rPr>
                <w:sz w:val="20"/>
                <w:szCs w:val="20"/>
                <w:lang w:eastAsia="en-US"/>
              </w:rPr>
              <w:t xml:space="preserve">» </w:t>
            </w:r>
            <w:proofErr w:type="gramStart"/>
            <w:r w:rsidR="00CF53E4">
              <w:rPr>
                <w:sz w:val="20"/>
                <w:szCs w:val="20"/>
                <w:lang w:eastAsia="en-US"/>
              </w:rPr>
              <w:t>августа</w:t>
            </w:r>
            <w:r w:rsidRPr="00D605FD">
              <w:rPr>
                <w:sz w:val="20"/>
                <w:szCs w:val="20"/>
                <w:lang w:eastAsia="en-US"/>
              </w:rPr>
              <w:t xml:space="preserve">  202</w:t>
            </w:r>
            <w:r w:rsidR="00CF53E4">
              <w:rPr>
                <w:sz w:val="20"/>
                <w:szCs w:val="20"/>
                <w:lang w:val="en-US" w:eastAsia="en-US"/>
              </w:rPr>
              <w:t>5</w:t>
            </w:r>
            <w:proofErr w:type="gramEnd"/>
            <w:r w:rsidRPr="00D605FD">
              <w:rPr>
                <w:sz w:val="20"/>
                <w:szCs w:val="20"/>
                <w:lang w:eastAsia="en-US"/>
              </w:rPr>
              <w:t xml:space="preserve"> г. № </w:t>
            </w:r>
            <w:r w:rsidR="00CF53E4">
              <w:rPr>
                <w:sz w:val="20"/>
                <w:szCs w:val="20"/>
                <w:lang w:val="en-US" w:eastAsia="en-US"/>
              </w:rPr>
              <w:t>87</w:t>
            </w:r>
          </w:p>
        </w:tc>
      </w:tr>
    </w:tbl>
    <w:p w:rsidR="00D605FD" w:rsidRPr="00D605FD" w:rsidRDefault="00D605FD" w:rsidP="00D605FD">
      <w:pPr>
        <w:jc w:val="right"/>
        <w:rPr>
          <w:sz w:val="20"/>
          <w:szCs w:val="20"/>
        </w:rPr>
      </w:pPr>
    </w:p>
    <w:p w:rsidR="00D605FD" w:rsidRPr="00D605FD" w:rsidRDefault="00D605FD" w:rsidP="00D605FD">
      <w:pPr>
        <w:rPr>
          <w:sz w:val="20"/>
          <w:szCs w:val="20"/>
        </w:rPr>
      </w:pPr>
    </w:p>
    <w:p w:rsidR="00D605FD" w:rsidRPr="00D605FD" w:rsidRDefault="00D605FD" w:rsidP="00D605FD">
      <w:pPr>
        <w:jc w:val="center"/>
        <w:rPr>
          <w:b/>
          <w:bCs/>
          <w:sz w:val="20"/>
          <w:szCs w:val="20"/>
        </w:rPr>
      </w:pPr>
      <w:r w:rsidRPr="00D605FD">
        <w:rPr>
          <w:b/>
          <w:bCs/>
          <w:sz w:val="20"/>
          <w:szCs w:val="20"/>
        </w:rPr>
        <w:t xml:space="preserve">Нормативы распределения доходов между бюджетом муниципального </w:t>
      </w:r>
      <w:proofErr w:type="spellStart"/>
      <w:r w:rsidRPr="00D605FD">
        <w:rPr>
          <w:b/>
          <w:bCs/>
          <w:sz w:val="20"/>
          <w:szCs w:val="20"/>
        </w:rPr>
        <w:t>кожууна"Пий-Хемский</w:t>
      </w:r>
      <w:proofErr w:type="spellEnd"/>
      <w:r w:rsidRPr="00D605FD">
        <w:rPr>
          <w:b/>
          <w:bCs/>
          <w:sz w:val="20"/>
          <w:szCs w:val="20"/>
        </w:rPr>
        <w:t xml:space="preserve"> </w:t>
      </w:r>
      <w:proofErr w:type="spellStart"/>
      <w:r w:rsidRPr="00D605FD">
        <w:rPr>
          <w:b/>
          <w:bCs/>
          <w:sz w:val="20"/>
          <w:szCs w:val="20"/>
        </w:rPr>
        <w:t>кожуун</w:t>
      </w:r>
      <w:proofErr w:type="spellEnd"/>
      <w:r w:rsidRPr="00D605FD">
        <w:rPr>
          <w:b/>
          <w:bCs/>
          <w:sz w:val="20"/>
          <w:szCs w:val="20"/>
        </w:rPr>
        <w:t>" Республики Тыва и городским поселением города Туран Пий-</w:t>
      </w:r>
      <w:proofErr w:type="spellStart"/>
      <w:r w:rsidRPr="00D605FD">
        <w:rPr>
          <w:b/>
          <w:bCs/>
          <w:sz w:val="20"/>
          <w:szCs w:val="20"/>
        </w:rPr>
        <w:t>Хемского</w:t>
      </w:r>
      <w:proofErr w:type="spellEnd"/>
      <w:r w:rsidRPr="00D605FD">
        <w:rPr>
          <w:b/>
          <w:bCs/>
          <w:sz w:val="20"/>
          <w:szCs w:val="20"/>
        </w:rPr>
        <w:t xml:space="preserve"> </w:t>
      </w:r>
      <w:proofErr w:type="spellStart"/>
      <w:r w:rsidRPr="00D605FD">
        <w:rPr>
          <w:b/>
          <w:bCs/>
          <w:sz w:val="20"/>
          <w:szCs w:val="20"/>
        </w:rPr>
        <w:t>кожууна</w:t>
      </w:r>
      <w:proofErr w:type="spellEnd"/>
      <w:r w:rsidRPr="00D605FD">
        <w:rPr>
          <w:b/>
          <w:bCs/>
          <w:sz w:val="20"/>
          <w:szCs w:val="20"/>
        </w:rPr>
        <w:t xml:space="preserve"> Республика Тыва за </w:t>
      </w:r>
      <w:r w:rsidRPr="00D605FD">
        <w:rPr>
          <w:b/>
          <w:bCs/>
          <w:sz w:val="20"/>
          <w:szCs w:val="20"/>
          <w:lang w:val="en-US"/>
        </w:rPr>
        <w:t>I</w:t>
      </w:r>
      <w:r w:rsidR="00CF53E4">
        <w:rPr>
          <w:b/>
          <w:bCs/>
          <w:sz w:val="20"/>
          <w:szCs w:val="20"/>
          <w:lang w:val="en-US"/>
        </w:rPr>
        <w:t>I</w:t>
      </w:r>
      <w:r w:rsidRPr="00D605FD">
        <w:rPr>
          <w:b/>
          <w:bCs/>
          <w:sz w:val="20"/>
          <w:szCs w:val="20"/>
        </w:rPr>
        <w:t xml:space="preserve"> квартал 202</w:t>
      </w:r>
      <w:r w:rsidR="00CF53E4" w:rsidRPr="00CF53E4">
        <w:rPr>
          <w:b/>
          <w:bCs/>
          <w:sz w:val="20"/>
          <w:szCs w:val="20"/>
        </w:rPr>
        <w:t>5</w:t>
      </w:r>
      <w:r w:rsidRPr="00D605FD">
        <w:rPr>
          <w:b/>
          <w:bCs/>
          <w:sz w:val="20"/>
          <w:szCs w:val="20"/>
        </w:rPr>
        <w:t xml:space="preserve"> года </w:t>
      </w:r>
    </w:p>
    <w:tbl>
      <w:tblPr>
        <w:tblW w:w="1294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26"/>
        <w:gridCol w:w="455"/>
        <w:gridCol w:w="269"/>
        <w:gridCol w:w="202"/>
        <w:gridCol w:w="223"/>
        <w:gridCol w:w="293"/>
        <w:gridCol w:w="274"/>
        <w:gridCol w:w="602"/>
        <w:gridCol w:w="249"/>
        <w:gridCol w:w="207"/>
        <w:gridCol w:w="643"/>
        <w:gridCol w:w="709"/>
        <w:gridCol w:w="142"/>
        <w:gridCol w:w="709"/>
        <w:gridCol w:w="2551"/>
        <w:gridCol w:w="1701"/>
        <w:gridCol w:w="880"/>
        <w:gridCol w:w="2710"/>
      </w:tblGrid>
      <w:tr w:rsidR="00D605FD" w:rsidRPr="00D605FD" w:rsidTr="00D605FD">
        <w:trPr>
          <w:trHeight w:val="315"/>
        </w:trPr>
        <w:tc>
          <w:tcPr>
            <w:tcW w:w="582" w:type="dxa"/>
            <w:gridSpan w:val="2"/>
            <w:noWrap/>
            <w:vAlign w:val="bottom"/>
            <w:hideMark/>
          </w:tcPr>
          <w:p w:rsidR="00D605FD" w:rsidRPr="00D605FD" w:rsidRDefault="00D605F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1" w:type="dxa"/>
            <w:gridSpan w:val="2"/>
            <w:noWrap/>
            <w:vAlign w:val="bottom"/>
            <w:hideMark/>
          </w:tcPr>
          <w:p w:rsidR="00D605FD" w:rsidRPr="00D605FD" w:rsidRDefault="00D605FD">
            <w:pPr>
              <w:spacing w:after="200" w:line="27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16" w:type="dxa"/>
            <w:gridSpan w:val="2"/>
            <w:noWrap/>
            <w:vAlign w:val="bottom"/>
            <w:hideMark/>
          </w:tcPr>
          <w:p w:rsidR="00D605FD" w:rsidRPr="00D605FD" w:rsidRDefault="00D605FD">
            <w:pPr>
              <w:spacing w:after="200" w:line="27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noWrap/>
            <w:vAlign w:val="bottom"/>
            <w:hideMark/>
          </w:tcPr>
          <w:p w:rsidR="00D605FD" w:rsidRPr="00D605FD" w:rsidRDefault="00D605FD">
            <w:pPr>
              <w:spacing w:after="200" w:line="27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56" w:type="dxa"/>
            <w:gridSpan w:val="2"/>
            <w:noWrap/>
            <w:vAlign w:val="bottom"/>
            <w:hideMark/>
          </w:tcPr>
          <w:p w:rsidR="00D605FD" w:rsidRPr="00D605FD" w:rsidRDefault="00D605FD">
            <w:pPr>
              <w:spacing w:after="200" w:line="27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352" w:type="dxa"/>
            <w:gridSpan w:val="2"/>
            <w:noWrap/>
            <w:vAlign w:val="bottom"/>
            <w:hideMark/>
          </w:tcPr>
          <w:p w:rsidR="00D605FD" w:rsidRPr="00D605FD" w:rsidRDefault="00D605FD">
            <w:pPr>
              <w:spacing w:after="200" w:line="27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noWrap/>
            <w:vAlign w:val="bottom"/>
            <w:hideMark/>
          </w:tcPr>
          <w:p w:rsidR="00D605FD" w:rsidRPr="00D605FD" w:rsidRDefault="00D605FD">
            <w:pPr>
              <w:spacing w:after="200" w:line="27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291" w:type="dxa"/>
            <w:gridSpan w:val="3"/>
            <w:noWrap/>
            <w:vAlign w:val="bottom"/>
            <w:hideMark/>
          </w:tcPr>
          <w:p w:rsidR="00D605FD" w:rsidRPr="00D605FD" w:rsidRDefault="00D605FD">
            <w:pPr>
              <w:spacing w:line="276" w:lineRule="auto"/>
              <w:jc w:val="right"/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</w:pPr>
            <w:r w:rsidRPr="00D605FD"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 xml:space="preserve">Приложение № 1 </w:t>
            </w:r>
          </w:p>
        </w:tc>
      </w:tr>
      <w:tr w:rsidR="00D605FD" w:rsidRPr="00D605FD" w:rsidTr="00CF53E4">
        <w:trPr>
          <w:gridBefore w:val="1"/>
          <w:gridAfter w:val="1"/>
          <w:wBefore w:w="127" w:type="dxa"/>
          <w:wAfter w:w="2710" w:type="dxa"/>
          <w:trHeight w:val="517"/>
        </w:trPr>
        <w:tc>
          <w:tcPr>
            <w:tcW w:w="4977" w:type="dxa"/>
            <w:gridSpan w:val="13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D605FD">
              <w:rPr>
                <w:bCs/>
                <w:sz w:val="20"/>
                <w:szCs w:val="20"/>
                <w:lang w:eastAsia="en-US"/>
              </w:rPr>
              <w:t>Код бюджетной классификации</w:t>
            </w:r>
          </w:p>
        </w:tc>
        <w:tc>
          <w:tcPr>
            <w:tcW w:w="425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D605FD">
              <w:rPr>
                <w:bCs/>
                <w:sz w:val="20"/>
                <w:szCs w:val="20"/>
                <w:lang w:eastAsia="en-US"/>
              </w:rPr>
              <w:t>Наименование дохода</w:t>
            </w:r>
          </w:p>
        </w:tc>
        <w:tc>
          <w:tcPr>
            <w:tcW w:w="8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D605FD">
              <w:rPr>
                <w:bCs/>
                <w:sz w:val="20"/>
                <w:szCs w:val="20"/>
                <w:lang w:eastAsia="en-US"/>
              </w:rPr>
              <w:t>%</w:t>
            </w:r>
          </w:p>
        </w:tc>
      </w:tr>
      <w:tr w:rsidR="00D605FD" w:rsidRPr="00D605FD" w:rsidTr="00CF53E4">
        <w:trPr>
          <w:gridBefore w:val="1"/>
          <w:gridAfter w:val="1"/>
          <w:wBefore w:w="127" w:type="dxa"/>
          <w:wAfter w:w="2710" w:type="dxa"/>
          <w:trHeight w:val="517"/>
        </w:trPr>
        <w:tc>
          <w:tcPr>
            <w:tcW w:w="16303" w:type="dxa"/>
            <w:gridSpan w:val="1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4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D605FD" w:rsidRPr="00D605FD" w:rsidTr="00CF53E4">
        <w:trPr>
          <w:gridBefore w:val="1"/>
          <w:gridAfter w:val="1"/>
          <w:wBefore w:w="127" w:type="dxa"/>
          <w:wAfter w:w="2710" w:type="dxa"/>
          <w:trHeight w:val="517"/>
        </w:trPr>
        <w:tc>
          <w:tcPr>
            <w:tcW w:w="16303" w:type="dxa"/>
            <w:gridSpan w:val="1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4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D605FD" w:rsidRPr="00D605FD" w:rsidTr="00D605FD">
        <w:trPr>
          <w:gridBefore w:val="1"/>
          <w:gridAfter w:val="1"/>
          <w:wBefore w:w="127" w:type="dxa"/>
          <w:wAfter w:w="2710" w:type="dxa"/>
          <w:trHeight w:val="1500"/>
        </w:trPr>
        <w:tc>
          <w:tcPr>
            <w:tcW w:w="72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05025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автономных учреждений)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100</w:t>
            </w:r>
          </w:p>
        </w:tc>
      </w:tr>
      <w:tr w:rsidR="00D605FD" w:rsidRPr="00D605FD" w:rsidTr="00D605FD">
        <w:trPr>
          <w:gridBefore w:val="1"/>
          <w:gridAfter w:val="1"/>
          <w:wBefore w:w="127" w:type="dxa"/>
          <w:wAfter w:w="2710" w:type="dxa"/>
          <w:trHeight w:val="1335"/>
        </w:trPr>
        <w:tc>
          <w:tcPr>
            <w:tcW w:w="7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05035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автономных учреждений)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100</w:t>
            </w:r>
          </w:p>
        </w:tc>
      </w:tr>
      <w:tr w:rsidR="00D605FD" w:rsidRPr="00D605FD" w:rsidTr="00D605FD">
        <w:trPr>
          <w:gridBefore w:val="1"/>
          <w:gridAfter w:val="1"/>
          <w:wBefore w:w="127" w:type="dxa"/>
          <w:wAfter w:w="2710" w:type="dxa"/>
          <w:trHeight w:val="780"/>
        </w:trPr>
        <w:tc>
          <w:tcPr>
            <w:tcW w:w="7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01995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130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 100</w:t>
            </w:r>
          </w:p>
        </w:tc>
      </w:tr>
      <w:tr w:rsidR="00D605FD" w:rsidRPr="00D605FD" w:rsidTr="00D605FD">
        <w:trPr>
          <w:gridBefore w:val="1"/>
          <w:gridAfter w:val="1"/>
          <w:wBefore w:w="127" w:type="dxa"/>
          <w:wAfter w:w="2710" w:type="dxa"/>
          <w:trHeight w:val="465"/>
        </w:trPr>
        <w:tc>
          <w:tcPr>
            <w:tcW w:w="7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02995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130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Прочие доходы от компенсации затрат бюджетов поселений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100 </w:t>
            </w:r>
          </w:p>
        </w:tc>
      </w:tr>
      <w:tr w:rsidR="00D605FD" w:rsidRPr="00D605FD" w:rsidTr="00D605FD">
        <w:trPr>
          <w:gridBefore w:val="1"/>
          <w:gridAfter w:val="1"/>
          <w:wBefore w:w="127" w:type="dxa"/>
          <w:wAfter w:w="2710" w:type="dxa"/>
          <w:trHeight w:val="420"/>
        </w:trPr>
        <w:tc>
          <w:tcPr>
            <w:tcW w:w="7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05050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180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Прочие неналоговые доходы бюджетов поселений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100</w:t>
            </w:r>
          </w:p>
        </w:tc>
      </w:tr>
      <w:tr w:rsidR="00D605FD" w:rsidRPr="00D605FD" w:rsidTr="00D605FD">
        <w:trPr>
          <w:gridBefore w:val="1"/>
          <w:gridAfter w:val="1"/>
          <w:wBefore w:w="127" w:type="dxa"/>
          <w:wAfter w:w="2710" w:type="dxa"/>
          <w:trHeight w:val="480"/>
        </w:trPr>
        <w:tc>
          <w:tcPr>
            <w:tcW w:w="724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01050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180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Невыясненные поступления, зачисляемые в бюджеты поселений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100</w:t>
            </w:r>
          </w:p>
        </w:tc>
      </w:tr>
      <w:tr w:rsidR="00D605FD" w:rsidRPr="00D605FD" w:rsidTr="00D605FD">
        <w:trPr>
          <w:gridBefore w:val="1"/>
          <w:gridAfter w:val="1"/>
          <w:wBefore w:w="127" w:type="dxa"/>
          <w:wAfter w:w="2710" w:type="dxa"/>
          <w:trHeight w:val="465"/>
        </w:trPr>
        <w:tc>
          <w:tcPr>
            <w:tcW w:w="72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.02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01001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151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Дотация на выравнивание бюджетной обеспеченности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100</w:t>
            </w:r>
          </w:p>
        </w:tc>
      </w:tr>
      <w:tr w:rsidR="00D605FD" w:rsidRPr="00D605FD" w:rsidTr="00D605FD">
        <w:trPr>
          <w:gridBefore w:val="1"/>
          <w:gridAfter w:val="1"/>
          <w:wBefore w:w="127" w:type="dxa"/>
          <w:wAfter w:w="2710" w:type="dxa"/>
          <w:trHeight w:val="435"/>
        </w:trPr>
        <w:tc>
          <w:tcPr>
            <w:tcW w:w="7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.02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04999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151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Прочие межбюджетные трансферты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100</w:t>
            </w:r>
          </w:p>
        </w:tc>
      </w:tr>
      <w:tr w:rsidR="00D605FD" w:rsidRPr="00D605FD" w:rsidTr="00D605FD">
        <w:trPr>
          <w:gridBefore w:val="1"/>
          <w:gridAfter w:val="1"/>
          <w:wBefore w:w="127" w:type="dxa"/>
          <w:wAfter w:w="2710" w:type="dxa"/>
          <w:trHeight w:val="1575"/>
        </w:trPr>
        <w:tc>
          <w:tcPr>
            <w:tcW w:w="7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05000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180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100</w:t>
            </w:r>
          </w:p>
        </w:tc>
      </w:tr>
      <w:tr w:rsidR="00D605FD" w:rsidRPr="00D605FD" w:rsidTr="00D605FD">
        <w:trPr>
          <w:gridBefore w:val="1"/>
          <w:gridAfter w:val="1"/>
          <w:wBefore w:w="127" w:type="dxa"/>
          <w:wAfter w:w="2710" w:type="dxa"/>
          <w:trHeight w:val="1005"/>
        </w:trPr>
        <w:tc>
          <w:tcPr>
            <w:tcW w:w="7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05000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151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100</w:t>
            </w:r>
          </w:p>
        </w:tc>
      </w:tr>
    </w:tbl>
    <w:p w:rsidR="00D605FD" w:rsidRPr="00D605FD" w:rsidRDefault="00D605FD" w:rsidP="00D605FD">
      <w:pPr>
        <w:rPr>
          <w:sz w:val="20"/>
          <w:szCs w:val="20"/>
        </w:rPr>
      </w:pPr>
    </w:p>
    <w:p w:rsidR="003B4653" w:rsidRDefault="00CF53E4" w:rsidP="00CF53E4">
      <w:pPr>
        <w:jc w:val="center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</w:t>
      </w:r>
      <w:r>
        <w:rPr>
          <w:sz w:val="20"/>
          <w:szCs w:val="20"/>
          <w:lang w:val="en-US"/>
        </w:rPr>
        <w:t xml:space="preserve"> </w:t>
      </w:r>
    </w:p>
    <w:p w:rsidR="00D605FD" w:rsidRPr="00D605FD" w:rsidRDefault="003B4653" w:rsidP="00CF53E4">
      <w:pPr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</w:t>
      </w:r>
      <w:r w:rsidR="00CF53E4">
        <w:rPr>
          <w:sz w:val="20"/>
          <w:szCs w:val="20"/>
          <w:lang w:val="en-US"/>
        </w:rPr>
        <w:t xml:space="preserve"> </w:t>
      </w:r>
      <w:r w:rsidR="00D605FD" w:rsidRPr="00D605FD">
        <w:rPr>
          <w:sz w:val="20"/>
          <w:szCs w:val="20"/>
        </w:rPr>
        <w:t xml:space="preserve">Приложение № </w:t>
      </w:r>
      <w:r w:rsidR="00CF53E4">
        <w:rPr>
          <w:sz w:val="20"/>
          <w:szCs w:val="20"/>
          <w:lang w:val="en-US"/>
        </w:rPr>
        <w:t>3</w:t>
      </w:r>
      <w:r w:rsidR="00D605FD" w:rsidRPr="00D605FD">
        <w:rPr>
          <w:sz w:val="20"/>
          <w:szCs w:val="20"/>
        </w:rPr>
        <w:t xml:space="preserve"> </w:t>
      </w:r>
    </w:p>
    <w:p w:rsidR="00D605FD" w:rsidRPr="00D605FD" w:rsidRDefault="00CF53E4" w:rsidP="00CF53E4">
      <w:pPr>
        <w:jc w:val="center"/>
        <w:rPr>
          <w:sz w:val="20"/>
          <w:szCs w:val="20"/>
        </w:rPr>
      </w:pPr>
      <w:r w:rsidRPr="00CF53E4">
        <w:rPr>
          <w:sz w:val="20"/>
          <w:szCs w:val="20"/>
        </w:rPr>
        <w:t xml:space="preserve">                                                                                             </w:t>
      </w:r>
      <w:r w:rsidR="00D605FD" w:rsidRPr="00D605FD">
        <w:rPr>
          <w:sz w:val="20"/>
          <w:szCs w:val="20"/>
        </w:rPr>
        <w:t>к Решению Хурала представителей городского поселения</w:t>
      </w:r>
    </w:p>
    <w:p w:rsidR="00D605FD" w:rsidRPr="00D605FD" w:rsidRDefault="00CF53E4" w:rsidP="00CF53E4">
      <w:pPr>
        <w:jc w:val="center"/>
        <w:rPr>
          <w:sz w:val="20"/>
          <w:szCs w:val="20"/>
        </w:rPr>
      </w:pPr>
      <w:r w:rsidRPr="00CF53E4">
        <w:rPr>
          <w:sz w:val="20"/>
          <w:szCs w:val="20"/>
        </w:rPr>
        <w:t xml:space="preserve">                                                                                                   </w:t>
      </w:r>
      <w:r w:rsidR="00D605FD" w:rsidRPr="00D605FD">
        <w:rPr>
          <w:sz w:val="20"/>
          <w:szCs w:val="20"/>
        </w:rPr>
        <w:t>"город Туран Пий-</w:t>
      </w:r>
      <w:proofErr w:type="spellStart"/>
      <w:r w:rsidR="00D605FD" w:rsidRPr="00D605FD">
        <w:rPr>
          <w:sz w:val="20"/>
          <w:szCs w:val="20"/>
        </w:rPr>
        <w:t>Хемского</w:t>
      </w:r>
      <w:proofErr w:type="spellEnd"/>
      <w:r w:rsidR="00D605FD" w:rsidRPr="00D605FD">
        <w:rPr>
          <w:sz w:val="20"/>
          <w:szCs w:val="20"/>
        </w:rPr>
        <w:t xml:space="preserve"> </w:t>
      </w:r>
      <w:proofErr w:type="spellStart"/>
      <w:r w:rsidR="00D605FD" w:rsidRPr="00D605FD">
        <w:rPr>
          <w:sz w:val="20"/>
          <w:szCs w:val="20"/>
        </w:rPr>
        <w:t>кожууна</w:t>
      </w:r>
      <w:proofErr w:type="spellEnd"/>
      <w:r w:rsidR="00D605FD" w:rsidRPr="00D605FD">
        <w:rPr>
          <w:sz w:val="20"/>
          <w:szCs w:val="20"/>
        </w:rPr>
        <w:t xml:space="preserve"> Республики Тыва"</w:t>
      </w:r>
    </w:p>
    <w:tbl>
      <w:tblPr>
        <w:tblW w:w="10220" w:type="dxa"/>
        <w:tblInd w:w="93" w:type="dxa"/>
        <w:tblLook w:val="04A0" w:firstRow="1" w:lastRow="0" w:firstColumn="1" w:lastColumn="0" w:noHBand="0" w:noVBand="1"/>
      </w:tblPr>
      <w:tblGrid>
        <w:gridCol w:w="10220"/>
      </w:tblGrid>
      <w:tr w:rsidR="00D605FD" w:rsidRPr="00D605FD" w:rsidTr="00D605FD">
        <w:trPr>
          <w:trHeight w:val="315"/>
        </w:trPr>
        <w:tc>
          <w:tcPr>
            <w:tcW w:w="10220" w:type="dxa"/>
            <w:noWrap/>
            <w:vAlign w:val="bottom"/>
            <w:hideMark/>
          </w:tcPr>
          <w:p w:rsidR="00D605FD" w:rsidRPr="00D605FD" w:rsidRDefault="00D605FD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 xml:space="preserve">"Об исполнении местного бюджета городского </w:t>
            </w:r>
          </w:p>
          <w:p w:rsidR="00D605FD" w:rsidRPr="00D605FD" w:rsidRDefault="00D605FD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поселения "город Туран Пий-</w:t>
            </w:r>
            <w:proofErr w:type="spellStart"/>
            <w:r w:rsidRPr="00D605FD">
              <w:rPr>
                <w:sz w:val="20"/>
                <w:szCs w:val="20"/>
                <w:lang w:eastAsia="en-US"/>
              </w:rPr>
              <w:t>Хемского</w:t>
            </w:r>
            <w:proofErr w:type="spellEnd"/>
            <w:r w:rsidRPr="00D605FD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D605FD">
              <w:rPr>
                <w:sz w:val="20"/>
                <w:szCs w:val="20"/>
                <w:lang w:eastAsia="en-US"/>
              </w:rPr>
              <w:t>кожууна</w:t>
            </w:r>
            <w:proofErr w:type="spellEnd"/>
            <w:r w:rsidRPr="00D605FD">
              <w:rPr>
                <w:sz w:val="20"/>
                <w:szCs w:val="20"/>
                <w:lang w:eastAsia="en-US"/>
              </w:rPr>
              <w:t xml:space="preserve"> </w:t>
            </w:r>
          </w:p>
          <w:p w:rsidR="00D605FD" w:rsidRPr="00D605FD" w:rsidRDefault="00D605FD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 xml:space="preserve">Республики Тыва за </w:t>
            </w:r>
            <w:r w:rsidRPr="00D605FD">
              <w:rPr>
                <w:sz w:val="20"/>
                <w:szCs w:val="20"/>
                <w:lang w:val="en-US" w:eastAsia="en-US"/>
              </w:rPr>
              <w:t>I</w:t>
            </w:r>
            <w:r w:rsidR="00CF53E4">
              <w:rPr>
                <w:sz w:val="20"/>
                <w:szCs w:val="20"/>
                <w:lang w:val="en-US" w:eastAsia="en-US"/>
              </w:rPr>
              <w:t>I</w:t>
            </w:r>
            <w:r w:rsidRPr="00D605FD">
              <w:rPr>
                <w:sz w:val="20"/>
                <w:szCs w:val="20"/>
                <w:lang w:eastAsia="en-US"/>
              </w:rPr>
              <w:t xml:space="preserve"> квартал 202</w:t>
            </w:r>
            <w:r w:rsidR="00CF53E4" w:rsidRPr="00CF53E4">
              <w:rPr>
                <w:sz w:val="20"/>
                <w:szCs w:val="20"/>
                <w:lang w:eastAsia="en-US"/>
              </w:rPr>
              <w:t>5</w:t>
            </w:r>
            <w:r w:rsidRPr="00D605FD">
              <w:rPr>
                <w:sz w:val="20"/>
                <w:szCs w:val="20"/>
                <w:lang w:eastAsia="en-US"/>
              </w:rPr>
              <w:t xml:space="preserve"> года  </w:t>
            </w:r>
          </w:p>
          <w:p w:rsidR="00D605FD" w:rsidRPr="00D605FD" w:rsidRDefault="00D605FD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от «</w:t>
            </w:r>
            <w:r w:rsidR="00CF53E4">
              <w:rPr>
                <w:sz w:val="20"/>
                <w:szCs w:val="20"/>
                <w:lang w:eastAsia="en-US"/>
              </w:rPr>
              <w:t>29</w:t>
            </w:r>
            <w:r w:rsidRPr="00D605FD">
              <w:rPr>
                <w:sz w:val="20"/>
                <w:szCs w:val="20"/>
                <w:lang w:eastAsia="en-US"/>
              </w:rPr>
              <w:t>»</w:t>
            </w:r>
            <w:r w:rsidR="00CF53E4">
              <w:rPr>
                <w:sz w:val="20"/>
                <w:szCs w:val="20"/>
                <w:lang w:eastAsia="en-US"/>
              </w:rPr>
              <w:t xml:space="preserve"> </w:t>
            </w:r>
            <w:proofErr w:type="gramStart"/>
            <w:r w:rsidR="00CF53E4">
              <w:rPr>
                <w:sz w:val="20"/>
                <w:szCs w:val="20"/>
                <w:lang w:eastAsia="en-US"/>
              </w:rPr>
              <w:t>августа</w:t>
            </w:r>
            <w:r w:rsidRPr="00D605FD">
              <w:rPr>
                <w:sz w:val="20"/>
                <w:szCs w:val="20"/>
                <w:lang w:eastAsia="en-US"/>
              </w:rPr>
              <w:t xml:space="preserve">  202</w:t>
            </w:r>
            <w:r w:rsidR="00CF53E4">
              <w:rPr>
                <w:sz w:val="20"/>
                <w:szCs w:val="20"/>
                <w:lang w:eastAsia="en-US"/>
              </w:rPr>
              <w:t>5</w:t>
            </w:r>
            <w:proofErr w:type="gramEnd"/>
            <w:r w:rsidRPr="00D605FD">
              <w:rPr>
                <w:sz w:val="20"/>
                <w:szCs w:val="20"/>
                <w:lang w:eastAsia="en-US"/>
              </w:rPr>
              <w:t xml:space="preserve"> г. № </w:t>
            </w:r>
            <w:r w:rsidR="00CF53E4">
              <w:rPr>
                <w:sz w:val="20"/>
                <w:szCs w:val="20"/>
                <w:lang w:eastAsia="en-US"/>
              </w:rPr>
              <w:t>87</w:t>
            </w:r>
          </w:p>
        </w:tc>
      </w:tr>
    </w:tbl>
    <w:p w:rsidR="00D605FD" w:rsidRPr="00D605FD" w:rsidRDefault="00D605FD" w:rsidP="00D605FD">
      <w:pPr>
        <w:jc w:val="both"/>
        <w:rPr>
          <w:bCs/>
          <w:sz w:val="20"/>
          <w:szCs w:val="20"/>
        </w:rPr>
      </w:pPr>
    </w:p>
    <w:p w:rsidR="00D605FD" w:rsidRPr="00D605FD" w:rsidRDefault="00D605FD" w:rsidP="00D605FD">
      <w:pPr>
        <w:jc w:val="both"/>
        <w:rPr>
          <w:bCs/>
          <w:sz w:val="20"/>
          <w:szCs w:val="20"/>
        </w:rPr>
      </w:pPr>
    </w:p>
    <w:p w:rsidR="00D605FD" w:rsidRPr="00D605FD" w:rsidRDefault="00D605FD" w:rsidP="00D605FD">
      <w:pPr>
        <w:jc w:val="center"/>
        <w:rPr>
          <w:b/>
          <w:bCs/>
          <w:sz w:val="20"/>
          <w:szCs w:val="20"/>
        </w:rPr>
      </w:pPr>
      <w:proofErr w:type="gramStart"/>
      <w:r w:rsidRPr="00D605FD">
        <w:rPr>
          <w:b/>
          <w:bCs/>
          <w:sz w:val="20"/>
          <w:szCs w:val="20"/>
        </w:rPr>
        <w:t>Перечень  главных</w:t>
      </w:r>
      <w:proofErr w:type="gramEnd"/>
      <w:r w:rsidRPr="00D605FD">
        <w:rPr>
          <w:b/>
          <w:bCs/>
          <w:sz w:val="20"/>
          <w:szCs w:val="20"/>
        </w:rPr>
        <w:t xml:space="preserve"> администраторов дохода администрации  городского поселения "город Туран Пий-</w:t>
      </w:r>
      <w:proofErr w:type="spellStart"/>
      <w:r w:rsidRPr="00D605FD">
        <w:rPr>
          <w:b/>
          <w:bCs/>
          <w:sz w:val="20"/>
          <w:szCs w:val="20"/>
        </w:rPr>
        <w:t>Хемского</w:t>
      </w:r>
      <w:proofErr w:type="spellEnd"/>
      <w:r w:rsidRPr="00D605FD">
        <w:rPr>
          <w:b/>
          <w:bCs/>
          <w:sz w:val="20"/>
          <w:szCs w:val="20"/>
        </w:rPr>
        <w:t xml:space="preserve"> </w:t>
      </w:r>
      <w:proofErr w:type="spellStart"/>
      <w:r w:rsidRPr="00D605FD">
        <w:rPr>
          <w:b/>
          <w:bCs/>
          <w:sz w:val="20"/>
          <w:szCs w:val="20"/>
        </w:rPr>
        <w:t>кожууна</w:t>
      </w:r>
      <w:proofErr w:type="spellEnd"/>
      <w:r w:rsidRPr="00D605FD">
        <w:rPr>
          <w:b/>
          <w:bCs/>
          <w:sz w:val="20"/>
          <w:szCs w:val="20"/>
        </w:rPr>
        <w:t xml:space="preserve"> Республики Тыва" за </w:t>
      </w:r>
      <w:r w:rsidRPr="00D605FD">
        <w:rPr>
          <w:b/>
          <w:bCs/>
          <w:sz w:val="20"/>
          <w:szCs w:val="20"/>
          <w:lang w:val="en-US"/>
        </w:rPr>
        <w:t>I</w:t>
      </w:r>
      <w:r w:rsidR="00CF53E4">
        <w:rPr>
          <w:b/>
          <w:bCs/>
          <w:sz w:val="20"/>
          <w:szCs w:val="20"/>
          <w:lang w:val="en-US"/>
        </w:rPr>
        <w:t>I</w:t>
      </w:r>
      <w:r w:rsidRPr="00D605FD">
        <w:rPr>
          <w:b/>
          <w:bCs/>
          <w:sz w:val="20"/>
          <w:szCs w:val="20"/>
        </w:rPr>
        <w:t xml:space="preserve"> квартал 202</w:t>
      </w:r>
      <w:r w:rsidR="00CF53E4">
        <w:rPr>
          <w:b/>
          <w:bCs/>
          <w:sz w:val="20"/>
          <w:szCs w:val="20"/>
        </w:rPr>
        <w:t>5</w:t>
      </w:r>
      <w:r w:rsidRPr="00D605FD">
        <w:rPr>
          <w:b/>
          <w:bCs/>
          <w:sz w:val="20"/>
          <w:szCs w:val="20"/>
        </w:rPr>
        <w:t xml:space="preserve"> года </w:t>
      </w:r>
    </w:p>
    <w:p w:rsidR="00D605FD" w:rsidRPr="00D605FD" w:rsidRDefault="00D605FD" w:rsidP="00D605FD">
      <w:pPr>
        <w:jc w:val="both"/>
        <w:rPr>
          <w:sz w:val="20"/>
          <w:szCs w:val="20"/>
        </w:rPr>
      </w:pPr>
    </w:p>
    <w:tbl>
      <w:tblPr>
        <w:tblW w:w="1021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6"/>
        <w:gridCol w:w="326"/>
        <w:gridCol w:w="436"/>
        <w:gridCol w:w="766"/>
        <w:gridCol w:w="436"/>
        <w:gridCol w:w="656"/>
        <w:gridCol w:w="546"/>
        <w:gridCol w:w="6043"/>
      </w:tblGrid>
      <w:tr w:rsidR="00D605FD" w:rsidRPr="00D605FD" w:rsidTr="00D605FD">
        <w:trPr>
          <w:trHeight w:val="300"/>
        </w:trPr>
        <w:tc>
          <w:tcPr>
            <w:tcW w:w="4174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Код бюджетной классификации</w:t>
            </w:r>
          </w:p>
        </w:tc>
        <w:tc>
          <w:tcPr>
            <w:tcW w:w="604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Наименование главного администратора доходов бюджета городского поселения</w:t>
            </w:r>
          </w:p>
        </w:tc>
      </w:tr>
      <w:tr w:rsidR="00D605FD" w:rsidRPr="00D605FD" w:rsidTr="00D605FD">
        <w:trPr>
          <w:trHeight w:val="840"/>
        </w:trPr>
        <w:tc>
          <w:tcPr>
            <w:tcW w:w="10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главного администратора доходов</w:t>
            </w:r>
          </w:p>
        </w:tc>
        <w:tc>
          <w:tcPr>
            <w:tcW w:w="316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доходов бюджета городского поселения</w:t>
            </w:r>
          </w:p>
        </w:tc>
        <w:tc>
          <w:tcPr>
            <w:tcW w:w="604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D605FD" w:rsidRPr="00D605FD" w:rsidTr="00D605FD">
        <w:trPr>
          <w:trHeight w:val="315"/>
        </w:trPr>
        <w:tc>
          <w:tcPr>
            <w:tcW w:w="10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D605FD">
              <w:rPr>
                <w:bCs/>
                <w:sz w:val="20"/>
                <w:szCs w:val="20"/>
                <w:lang w:eastAsia="en-US"/>
              </w:rPr>
              <w:t>803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D605FD">
              <w:rPr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D605FD">
              <w:rPr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D605FD">
              <w:rPr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D605FD">
              <w:rPr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D605FD">
              <w:rPr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D605FD">
              <w:rPr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0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 w:rsidRPr="00D605FD">
              <w:rPr>
                <w:bCs/>
                <w:sz w:val="20"/>
                <w:szCs w:val="20"/>
                <w:lang w:eastAsia="en-US"/>
              </w:rPr>
              <w:t>Администрация города Турана</w:t>
            </w:r>
          </w:p>
        </w:tc>
      </w:tr>
      <w:tr w:rsidR="00D605FD" w:rsidRPr="00D605FD" w:rsidTr="00D605FD">
        <w:trPr>
          <w:trHeight w:val="82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803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05025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автономных учреждений)</w:t>
            </w:r>
          </w:p>
        </w:tc>
      </w:tr>
      <w:tr w:rsidR="00D605FD" w:rsidRPr="00D605FD" w:rsidTr="00D605FD">
        <w:trPr>
          <w:trHeight w:val="87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803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05035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автономных учреждений)</w:t>
            </w:r>
          </w:p>
        </w:tc>
      </w:tr>
      <w:tr w:rsidR="00D605FD" w:rsidRPr="00D605FD" w:rsidTr="00D605FD">
        <w:trPr>
          <w:trHeight w:val="31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803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01995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130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 xml:space="preserve">Прочие доходы от оказания платных услуг (работ) получателями </w:t>
            </w:r>
            <w:proofErr w:type="gramStart"/>
            <w:r w:rsidRPr="00D605FD">
              <w:rPr>
                <w:sz w:val="20"/>
                <w:szCs w:val="20"/>
                <w:lang w:eastAsia="en-US"/>
              </w:rPr>
              <w:t>средств  бюджетов</w:t>
            </w:r>
            <w:proofErr w:type="gramEnd"/>
            <w:r w:rsidRPr="00D605FD">
              <w:rPr>
                <w:sz w:val="20"/>
                <w:szCs w:val="20"/>
                <w:lang w:eastAsia="en-US"/>
              </w:rPr>
              <w:t xml:space="preserve"> поселений</w:t>
            </w:r>
          </w:p>
        </w:tc>
      </w:tr>
      <w:tr w:rsidR="00D605FD" w:rsidRPr="00D605FD" w:rsidTr="00D605FD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803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02995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130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Прочие доходы от компенсации затрат бюджетов поселений</w:t>
            </w:r>
          </w:p>
        </w:tc>
      </w:tr>
      <w:tr w:rsidR="00D605FD" w:rsidRPr="00D605FD" w:rsidTr="00D605FD">
        <w:trPr>
          <w:trHeight w:val="31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803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01050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180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Невыясненные поступления, зачисляемые в бюджеты поселений</w:t>
            </w:r>
          </w:p>
        </w:tc>
      </w:tr>
      <w:tr w:rsidR="00D605FD" w:rsidRPr="00D605FD" w:rsidTr="00D605FD">
        <w:trPr>
          <w:trHeight w:val="39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803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05050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180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Прочие неналоговые доходы бюджетов поселений</w:t>
            </w:r>
          </w:p>
        </w:tc>
      </w:tr>
      <w:tr w:rsidR="00D605FD" w:rsidRPr="00D605FD" w:rsidTr="00D605FD">
        <w:trPr>
          <w:trHeight w:val="36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803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01001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151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Дотации бюджетам поселений на выравнивание бюджетной обеспеченности</w:t>
            </w:r>
          </w:p>
        </w:tc>
      </w:tr>
      <w:tr w:rsidR="00D605FD" w:rsidRPr="00D605FD" w:rsidTr="00D605FD">
        <w:trPr>
          <w:trHeight w:val="79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803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04999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151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 xml:space="preserve">Субсидии бюджетам поселений на строительство, модернизацию, ремонт и содержание автомобильных дорог </w:t>
            </w:r>
            <w:proofErr w:type="spellStart"/>
            <w:r w:rsidRPr="00D605FD">
              <w:rPr>
                <w:sz w:val="20"/>
                <w:szCs w:val="20"/>
                <w:lang w:eastAsia="en-US"/>
              </w:rPr>
              <w:t>обего</w:t>
            </w:r>
            <w:proofErr w:type="spellEnd"/>
            <w:r w:rsidRPr="00D605FD">
              <w:rPr>
                <w:sz w:val="20"/>
                <w:szCs w:val="20"/>
                <w:lang w:eastAsia="en-US"/>
              </w:rPr>
              <w:t xml:space="preserve">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D605FD" w:rsidRPr="00D605FD" w:rsidTr="00D605FD">
        <w:trPr>
          <w:trHeight w:val="112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803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05000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180</w:t>
            </w:r>
          </w:p>
        </w:tc>
        <w:tc>
          <w:tcPr>
            <w:tcW w:w="60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 xml:space="preserve"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</w:t>
            </w:r>
            <w:proofErr w:type="spellStart"/>
            <w:r w:rsidRPr="00D605FD">
              <w:rPr>
                <w:sz w:val="20"/>
                <w:szCs w:val="20"/>
                <w:lang w:eastAsia="en-US"/>
              </w:rPr>
              <w:t>проценов</w:t>
            </w:r>
            <w:proofErr w:type="spellEnd"/>
            <w:r w:rsidRPr="00D605FD">
              <w:rPr>
                <w:sz w:val="20"/>
                <w:szCs w:val="20"/>
                <w:lang w:eastAsia="en-US"/>
              </w:rPr>
              <w:t>, начисленных на излишне взысканные суммы</w:t>
            </w:r>
          </w:p>
        </w:tc>
      </w:tr>
      <w:tr w:rsidR="00D605FD" w:rsidRPr="00D605FD" w:rsidTr="00D605FD">
        <w:trPr>
          <w:trHeight w:val="7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803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05000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05FD" w:rsidRPr="00D605FD" w:rsidRDefault="00D605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151</w:t>
            </w:r>
          </w:p>
        </w:tc>
        <w:tc>
          <w:tcPr>
            <w:tcW w:w="60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605FD" w:rsidRPr="00D605FD" w:rsidRDefault="00D605F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D605FD">
              <w:rPr>
                <w:sz w:val="20"/>
                <w:szCs w:val="20"/>
                <w:lang w:eastAsia="en-US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поселений.</w:t>
            </w:r>
          </w:p>
        </w:tc>
      </w:tr>
    </w:tbl>
    <w:p w:rsidR="00D605FD" w:rsidRPr="00D605FD" w:rsidRDefault="00D605FD">
      <w:pPr>
        <w:rPr>
          <w:sz w:val="20"/>
          <w:szCs w:val="20"/>
        </w:rPr>
      </w:pPr>
    </w:p>
    <w:p w:rsidR="00D605FD" w:rsidRPr="00D605FD" w:rsidRDefault="00D605FD">
      <w:pPr>
        <w:rPr>
          <w:sz w:val="20"/>
          <w:szCs w:val="20"/>
        </w:rPr>
      </w:pPr>
    </w:p>
    <w:p w:rsidR="00D605FD" w:rsidRPr="00D605FD" w:rsidRDefault="00D605FD">
      <w:pPr>
        <w:rPr>
          <w:sz w:val="20"/>
          <w:szCs w:val="20"/>
        </w:rPr>
      </w:pPr>
    </w:p>
    <w:p w:rsidR="00D605FD" w:rsidRPr="00D605FD" w:rsidRDefault="00D605FD">
      <w:pPr>
        <w:rPr>
          <w:sz w:val="20"/>
          <w:szCs w:val="20"/>
        </w:rPr>
      </w:pPr>
    </w:p>
    <w:p w:rsidR="00D605FD" w:rsidRDefault="00D605FD">
      <w:pPr>
        <w:rPr>
          <w:sz w:val="20"/>
          <w:szCs w:val="20"/>
        </w:rPr>
      </w:pPr>
    </w:p>
    <w:p w:rsidR="00CF53E4" w:rsidRDefault="00CF53E4">
      <w:pPr>
        <w:rPr>
          <w:sz w:val="20"/>
          <w:szCs w:val="20"/>
        </w:rPr>
      </w:pPr>
    </w:p>
    <w:p w:rsidR="00CF53E4" w:rsidRDefault="00CF53E4">
      <w:pPr>
        <w:rPr>
          <w:sz w:val="20"/>
          <w:szCs w:val="20"/>
        </w:rPr>
      </w:pPr>
    </w:p>
    <w:p w:rsidR="00CF53E4" w:rsidRDefault="00CF53E4">
      <w:pPr>
        <w:rPr>
          <w:sz w:val="20"/>
          <w:szCs w:val="20"/>
        </w:rPr>
      </w:pPr>
    </w:p>
    <w:p w:rsidR="00CF53E4" w:rsidRDefault="00CF53E4">
      <w:pPr>
        <w:rPr>
          <w:sz w:val="20"/>
          <w:szCs w:val="20"/>
        </w:rPr>
      </w:pPr>
    </w:p>
    <w:tbl>
      <w:tblPr>
        <w:tblW w:w="10597" w:type="dxa"/>
        <w:tblInd w:w="108" w:type="dxa"/>
        <w:tblLook w:val="04A0" w:firstRow="1" w:lastRow="0" w:firstColumn="1" w:lastColumn="0" w:noHBand="0" w:noVBand="1"/>
      </w:tblPr>
      <w:tblGrid>
        <w:gridCol w:w="2922"/>
        <w:gridCol w:w="627"/>
        <w:gridCol w:w="475"/>
        <w:gridCol w:w="82"/>
        <w:gridCol w:w="1181"/>
        <w:gridCol w:w="235"/>
        <w:gridCol w:w="235"/>
        <w:gridCol w:w="235"/>
        <w:gridCol w:w="72"/>
        <w:gridCol w:w="303"/>
        <w:gridCol w:w="399"/>
        <w:gridCol w:w="498"/>
        <w:gridCol w:w="1225"/>
        <w:gridCol w:w="1062"/>
        <w:gridCol w:w="1046"/>
      </w:tblGrid>
      <w:tr w:rsidR="00CF53E4" w:rsidTr="00E5522C">
        <w:trPr>
          <w:trHeight w:val="300"/>
        </w:trPr>
        <w:tc>
          <w:tcPr>
            <w:tcW w:w="41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3E4" w:rsidRDefault="00CF53E4">
            <w:pPr>
              <w:rPr>
                <w:sz w:val="20"/>
                <w:szCs w:val="20"/>
              </w:rPr>
            </w:pPr>
            <w:bookmarkStart w:id="0" w:name="RANGE!A1:K142"/>
            <w:bookmarkEnd w:id="0"/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3E4" w:rsidRDefault="00CF53E4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3E4" w:rsidRDefault="00CF53E4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3E4" w:rsidRDefault="00CF53E4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3E4" w:rsidRDefault="00CF53E4">
            <w:pPr>
              <w:rPr>
                <w:sz w:val="20"/>
                <w:szCs w:val="20"/>
              </w:rPr>
            </w:pPr>
          </w:p>
        </w:tc>
        <w:tc>
          <w:tcPr>
            <w:tcW w:w="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3E4" w:rsidRDefault="00CF53E4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3E4" w:rsidRDefault="00CF53E4">
            <w:pPr>
              <w:rPr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3E4" w:rsidRDefault="00CF53E4">
            <w:pPr>
              <w:rPr>
                <w:sz w:val="20"/>
                <w:szCs w:val="20"/>
              </w:rPr>
            </w:pPr>
          </w:p>
        </w:tc>
        <w:tc>
          <w:tcPr>
            <w:tcW w:w="32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653" w:rsidRDefault="003B4653">
            <w:pPr>
              <w:jc w:val="right"/>
              <w:rPr>
                <w:sz w:val="18"/>
                <w:szCs w:val="18"/>
              </w:rPr>
            </w:pPr>
          </w:p>
          <w:p w:rsidR="003B4653" w:rsidRDefault="003B4653">
            <w:pPr>
              <w:jc w:val="right"/>
              <w:rPr>
                <w:sz w:val="18"/>
                <w:szCs w:val="18"/>
              </w:rPr>
            </w:pPr>
          </w:p>
          <w:p w:rsidR="003B4653" w:rsidRDefault="003B4653">
            <w:pPr>
              <w:jc w:val="right"/>
              <w:rPr>
                <w:sz w:val="18"/>
                <w:szCs w:val="18"/>
              </w:rPr>
            </w:pPr>
          </w:p>
          <w:p w:rsidR="00CF53E4" w:rsidRDefault="00CF53E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Приложение 5</w:t>
            </w:r>
          </w:p>
        </w:tc>
      </w:tr>
      <w:tr w:rsidR="00CF53E4" w:rsidTr="00E5522C">
        <w:trPr>
          <w:trHeight w:val="210"/>
        </w:trPr>
        <w:tc>
          <w:tcPr>
            <w:tcW w:w="1059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CF53E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к Решению Хурала представителей городского</w:t>
            </w:r>
          </w:p>
          <w:p w:rsidR="00CF53E4" w:rsidRDefault="00CF53E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поселения "город Туран Пий-</w:t>
            </w:r>
            <w:proofErr w:type="spellStart"/>
            <w:r>
              <w:rPr>
                <w:sz w:val="18"/>
                <w:szCs w:val="18"/>
              </w:rPr>
              <w:t>Хемского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кожууна</w:t>
            </w:r>
            <w:proofErr w:type="spellEnd"/>
            <w:r>
              <w:rPr>
                <w:sz w:val="18"/>
                <w:szCs w:val="18"/>
              </w:rPr>
              <w:t xml:space="preserve"> РТ"</w:t>
            </w:r>
          </w:p>
        </w:tc>
      </w:tr>
      <w:tr w:rsidR="00CF53E4" w:rsidTr="00E5522C">
        <w:trPr>
          <w:trHeight w:val="255"/>
        </w:trPr>
        <w:tc>
          <w:tcPr>
            <w:tcW w:w="1059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3E4" w:rsidRDefault="00CF53E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"Об исполнении местного бюджета городского поселения </w:t>
            </w:r>
          </w:p>
        </w:tc>
      </w:tr>
      <w:tr w:rsidR="00CF53E4" w:rsidTr="00E5522C">
        <w:trPr>
          <w:trHeight w:val="225"/>
        </w:trPr>
        <w:tc>
          <w:tcPr>
            <w:tcW w:w="1059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3E4" w:rsidRDefault="00CF53E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"город Туран Пий-</w:t>
            </w:r>
            <w:proofErr w:type="spellStart"/>
            <w:r>
              <w:rPr>
                <w:sz w:val="18"/>
                <w:szCs w:val="18"/>
              </w:rPr>
              <w:t>Хемского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  <w:szCs w:val="18"/>
              </w:rPr>
              <w:t>кожууна</w:t>
            </w:r>
            <w:proofErr w:type="spellEnd"/>
            <w:r>
              <w:rPr>
                <w:sz w:val="18"/>
                <w:szCs w:val="18"/>
              </w:rPr>
              <w:t xml:space="preserve">  Республики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Тыва"за</w:t>
            </w:r>
            <w:proofErr w:type="spellEnd"/>
            <w:r>
              <w:rPr>
                <w:sz w:val="18"/>
                <w:szCs w:val="18"/>
              </w:rPr>
              <w:t xml:space="preserve"> II квартал 2025 года</w:t>
            </w:r>
          </w:p>
        </w:tc>
      </w:tr>
      <w:tr w:rsidR="00CF53E4" w:rsidTr="00E5522C">
        <w:trPr>
          <w:trHeight w:val="210"/>
        </w:trPr>
        <w:tc>
          <w:tcPr>
            <w:tcW w:w="41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3E4" w:rsidRDefault="00CF53E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3E4" w:rsidRDefault="00CF53E4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3E4" w:rsidRDefault="00CF53E4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3E4" w:rsidRDefault="00CF53E4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3E4" w:rsidRDefault="00CF53E4">
            <w:pPr>
              <w:rPr>
                <w:sz w:val="20"/>
                <w:szCs w:val="20"/>
              </w:rPr>
            </w:pPr>
          </w:p>
        </w:tc>
        <w:tc>
          <w:tcPr>
            <w:tcW w:w="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3E4" w:rsidRDefault="00CF53E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3E4" w:rsidRDefault="00CF53E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3E4" w:rsidRDefault="00CF53E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2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53E4" w:rsidRDefault="00CF53E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"29" августа   2025г №</w:t>
            </w:r>
            <w:r w:rsidR="00E552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87 </w:t>
            </w:r>
          </w:p>
        </w:tc>
      </w:tr>
      <w:tr w:rsidR="00CF53E4" w:rsidTr="00E5522C">
        <w:trPr>
          <w:trHeight w:val="210"/>
        </w:trPr>
        <w:tc>
          <w:tcPr>
            <w:tcW w:w="41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3E4" w:rsidRDefault="00CF53E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3E4" w:rsidRDefault="00CF53E4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3E4" w:rsidRDefault="00CF53E4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3E4" w:rsidRDefault="00CF53E4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3E4" w:rsidRDefault="00CF53E4">
            <w:pPr>
              <w:rPr>
                <w:sz w:val="20"/>
                <w:szCs w:val="20"/>
              </w:rPr>
            </w:pPr>
          </w:p>
        </w:tc>
        <w:tc>
          <w:tcPr>
            <w:tcW w:w="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3E4" w:rsidRDefault="00CF53E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3E4" w:rsidRDefault="00CF53E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3E4" w:rsidRDefault="00CF53E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53E4" w:rsidRDefault="00CF53E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53E4" w:rsidRDefault="00CF53E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53E4" w:rsidRDefault="00CF53E4">
            <w:pPr>
              <w:jc w:val="right"/>
              <w:rPr>
                <w:sz w:val="20"/>
                <w:szCs w:val="20"/>
              </w:rPr>
            </w:pPr>
          </w:p>
        </w:tc>
      </w:tr>
      <w:tr w:rsidR="00CF53E4" w:rsidTr="00E5522C">
        <w:trPr>
          <w:trHeight w:val="630"/>
        </w:trPr>
        <w:tc>
          <w:tcPr>
            <w:tcW w:w="10597" w:type="dxa"/>
            <w:gridSpan w:val="1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Функциональная структура расходов бюджета городского поселения "город Туран Пий-</w:t>
            </w:r>
            <w:proofErr w:type="spellStart"/>
            <w:r>
              <w:rPr>
                <w:b/>
                <w:bCs/>
                <w:sz w:val="22"/>
                <w:szCs w:val="22"/>
              </w:rPr>
              <w:t>Хемского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кожууна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                                Республики Тыва" на 2025 год и на плановый период 2026-2027 годы</w:t>
            </w:r>
          </w:p>
        </w:tc>
      </w:tr>
      <w:tr w:rsidR="00CF53E4" w:rsidTr="00E5522C">
        <w:trPr>
          <w:trHeight w:val="300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64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РЗ</w:t>
            </w:r>
          </w:p>
        </w:tc>
        <w:tc>
          <w:tcPr>
            <w:tcW w:w="561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</w:t>
            </w:r>
          </w:p>
        </w:tc>
        <w:tc>
          <w:tcPr>
            <w:tcW w:w="12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775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121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СубКОСГУ</w:t>
            </w:r>
            <w:proofErr w:type="spellEnd"/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Утверждено 2025 год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Исполнение за II квартал 2025 года</w:t>
            </w:r>
          </w:p>
        </w:tc>
        <w:tc>
          <w:tcPr>
            <w:tcW w:w="106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%                      исполнения</w:t>
            </w:r>
          </w:p>
        </w:tc>
      </w:tr>
      <w:tr w:rsidR="00CF53E4" w:rsidTr="00E5522C">
        <w:trPr>
          <w:trHeight w:val="319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3E4" w:rsidRDefault="00CF53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3E4" w:rsidRDefault="00CF53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3E4" w:rsidRDefault="00CF53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3E4" w:rsidRDefault="00CF53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3E4" w:rsidRDefault="00CF53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1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3E4" w:rsidRDefault="00CF53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3E4" w:rsidRDefault="00CF53E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3E4" w:rsidRDefault="00CF53E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3E4" w:rsidRDefault="00CF53E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CF53E4" w:rsidTr="00E5522C">
        <w:trPr>
          <w:trHeight w:val="22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 С Е Г О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F53E4" w:rsidRDefault="00CF53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F53E4" w:rsidRDefault="00CF53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F53E4" w:rsidRDefault="00CF53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F53E4" w:rsidRDefault="00CF53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F53E4" w:rsidRDefault="00CF53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28 240,1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11 960,6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42,4</w:t>
            </w:r>
          </w:p>
        </w:tc>
      </w:tr>
      <w:tr w:rsidR="00CF53E4" w:rsidTr="00E5522C">
        <w:trPr>
          <w:trHeight w:val="22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F53E4" w:rsidRDefault="00CF53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F53E4" w:rsidRDefault="00CF53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F53E4" w:rsidRDefault="00CF53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F53E4" w:rsidRDefault="00CF53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17 956,5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8 014,1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44,6</w:t>
            </w:r>
          </w:p>
        </w:tc>
      </w:tr>
      <w:tr w:rsidR="00CF53E4" w:rsidTr="00E5522C">
        <w:trPr>
          <w:trHeight w:val="76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1 517,4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523,1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34,5</w:t>
            </w:r>
          </w:p>
        </w:tc>
      </w:tr>
      <w:tr w:rsidR="00CF53E4" w:rsidTr="00E5522C">
        <w:trPr>
          <w:trHeight w:val="79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7950000000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3E4" w:rsidRDefault="00CF53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457024" behindDoc="0" locked="0" layoutInCell="1" allowOverlap="1" wp14:anchorId="6CB34E6B" wp14:editId="5F4A3538">
                      <wp:simplePos x="0" y="0"/>
                      <wp:positionH relativeFrom="column">
                        <wp:posOffset>638175</wp:posOffset>
                      </wp:positionH>
                      <wp:positionV relativeFrom="paragraph">
                        <wp:posOffset>590550</wp:posOffset>
                      </wp:positionV>
                      <wp:extent cx="66675" cy="114300"/>
                      <wp:effectExtent l="38100" t="0" r="28575" b="0"/>
                      <wp:wrapNone/>
                      <wp:docPr id="84223" name="Text Box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26D79F5-28C8-4E00-807E-DAA3AE3398C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56D39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50.25pt;margin-top:46.5pt;width:5.25pt;height:9pt;z-index:25145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NkBogEAACgDAAAOAAAAZHJzL2Uyb0RvYy54bWysks9uEzEQxu9IvIPlO9lsWpVqlU0FVOVS&#10;oFLLA0z8J2ux9lgeN7t5e8ZOGwq9VVwsezz+zTfzeX01+1HsTSKHoZftYimFCQq1C7te/ny4+XAp&#10;BWUIGkYMppcHQ/Jq8/7deoqdWeGAozZJMCRQN8VeDjnHrmlIDcYDLTCawJcWk4fMx7RrdIKJ6X5s&#10;VsvlRTNh0jGhMkQcvT5eyk3lW2tU/mEtmSzGXrK2XNdU121Zm80aul2CODj1JAPeoMKDC1z0hLqG&#10;DOIxuVco71RCQpsXCn2D1jplag/cTbv8p5v7AaKpvfBwKJ7GRP8Pq77v75JwupeX56vVmRQBPNv0&#10;YOYsPuMs2jKhKVLHifeRU/PMYXa6dkvxFtUvEgG/DBB25lNKOA0GNCusL5sXT48cKpDt9A01l4HH&#10;jBU02+TL+Hggguns1OHkTpGiOPjxgg2XQvFN256f8Z6lNdA9v42J8leDXpRNLxN7X9mwv6V8TH1O&#10;KaUC3rhxrP6P4a8AM0ukai9yj8K3qA93qXBKT2xHLf70dYrfL881688H3/wGAAD//wMAUEsDBBQA&#10;BgAIAAAAIQAjl2PR2gAAAAoBAAAPAAAAZHJzL2Rvd25yZXYueG1sTI9BS8NAEIXvgv9hGcGbnY1a&#10;aWM2RRSvilUL3rbZaRLMzobston/3ikI9fYe8/HmvWI1+U4daIhtYAPZTIMiroJruTbw8f58tQAV&#10;k2Vnu8Bk4IcirMrzs8LmLoz8Rod1qpWEcMytgSalPkeMVUPexlnoieW2C4O3SexQoxvsKOG+w2ut&#10;79DbluVDY3t6bKj6Xu+9gc+X3dfmVr/WT37ej2HSyH6JxlxeTA/3oBJN6QTDsb5Uh1I6bcOeXVSd&#10;eK3nghpY3simI5BlIrZ/AssC/08ofwEAAP//AwBQSwECLQAUAAYACAAAACEAtoM4kv4AAADhAQAA&#10;EwAAAAAAAAAAAAAAAAAAAAAAW0NvbnRlbnRfVHlwZXNdLnhtbFBLAQItABQABgAIAAAAIQA4/SH/&#10;1gAAAJQBAAALAAAAAAAAAAAAAAAAAC8BAABfcmVscy8ucmVsc1BLAQItABQABgAIAAAAIQCSUNkB&#10;ogEAACgDAAAOAAAAAAAAAAAAAAAAAC4CAABkcnMvZTJvRG9jLnhtbFBLAQItABQABgAIAAAAIQAj&#10;l2PR2gAAAAoBAAAPAAAAAAAAAAAAAAAAAPwDAABkcnMvZG93bnJldi54bWxQSwUGAAAAAAQABADz&#10;AAAAAwUAAAAA&#10;" filled="f" stroked="f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35D45C4E" wp14:editId="656F29D9">
                      <wp:simplePos x="0" y="0"/>
                      <wp:positionH relativeFrom="column">
                        <wp:posOffset>581025</wp:posOffset>
                      </wp:positionH>
                      <wp:positionV relativeFrom="paragraph">
                        <wp:posOffset>523875</wp:posOffset>
                      </wp:positionV>
                      <wp:extent cx="85725" cy="133350"/>
                      <wp:effectExtent l="19050" t="0" r="9525" b="0"/>
                      <wp:wrapNone/>
                      <wp:docPr id="84236" name="Text Box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7E005B7-8DDC-4762-A239-2E74483992F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681792" id="Text Box 1" o:spid="_x0000_s1026" type="#_x0000_t202" style="position:absolute;margin-left:45.75pt;margin-top:41.25pt;width:6.75pt;height:10.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lGgpAEAACgDAAAOAAAAZHJzL2Uyb0RvYy54bWyskt1OGzEQhe8r8Q6W74nz09BolQ0qIHpD&#10;WyTgASb+yVpdeyzbZDdv37EDgZa7qjfW7nj8+Zw5Xl+Ormd7HZNF3/LZZMqZ9hKV9buWPz3enq84&#10;Sxm8gh69bvlBJ365Ofu0HkKj59hhr3RkBPGpGULLu5xDI0SSnXaQJhi0p02D0UGm37gTKsJAdNeL&#10;+XR6IQaMKkSUOiWq3hw3+abyjdEy/zQm6cz6lpO2XNdY121ZxWYNzS5C6Kx8kQH/oMKB9XTpCXUD&#10;GdhztB9QzsqICU2eSHQCjbFSVw/kZjb9y81DB0FXLzScFE5jSv8PK3/s7yOzquWrz/PFBWceHMX0&#10;qMfMrnBkszKhIaSGGh8CteaRypR0dZvCHcpfiXm87sDv9NcYceg0KFJYT4p3R4+cVCDb4Tsqugae&#10;M1bQaKIr46OBMKJTUodTOkWKpOJq+WW+5EzSzmyxWCxreAKa17MhpvxNo2Plo+WRsq9s2N+lTC6o&#10;9bWlXOXx1vZ9zb/3fxSosVSq9iL3KHyL6nAfC6d4ojgq8eXplLzf/9eutwe++Q0AAP//AwBQSwME&#10;FAAGAAgAAAAhAE/qsjXcAAAACQEAAA8AAABkcnMvZG93bnJldi54bWxMj09PwzAMxe9IfIfISNxY&#10;skHRVupOCMQVxPgjccsar61onKrJ1vLtcU9wsq339Px7xXbynTrRENvACMuFAUVcBddyjfD+9nS1&#10;BhWTZWe7wITwQxG25flZYXMXRn6l0y7VSkI45hahSanPtY5VQ97GReiJRTuEwdsk51BrN9hRwn2n&#10;V8bcam9blg+N7emhoep7d/QIH8+Hr88b81I/+qwfw2Q0+41GvLyY7u9AJZrSnxlmfEGHUpj24cgu&#10;qg5hs8zEibBeyZx1k0m3/bxcZ6DLQv9vUP4CAAD//wMAUEsBAi0AFAAGAAgAAAAhALaDOJL+AAAA&#10;4QEAABMAAAAAAAAAAAAAAAAAAAAAAFtDb250ZW50X1R5cGVzXS54bWxQSwECLQAUAAYACAAAACEA&#10;OP0h/9YAAACUAQAACwAAAAAAAAAAAAAAAAAvAQAAX3JlbHMvLnJlbHNQSwECLQAUAAYACAAAACEA&#10;Ov5RoKQBAAAoAwAADgAAAAAAAAAAAAAAAAAuAgAAZHJzL2Uyb0RvYy54bWxQSwECLQAUAAYACAAA&#10;ACEAT+qyNdwAAAAJAQAADwAAAAAAAAAAAAAAAAD+AwAAZHJzL2Rvd25yZXYueG1sUEsFBgAAAAAE&#10;AAQA8wAAAAcFAAAAAA==&#10;" filled="f" stroked="f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 wp14:anchorId="2EE5DDE6" wp14:editId="2FAAA70A">
                      <wp:simplePos x="0" y="0"/>
                      <wp:positionH relativeFrom="column">
                        <wp:posOffset>600075</wp:posOffset>
                      </wp:positionH>
                      <wp:positionV relativeFrom="paragraph">
                        <wp:posOffset>333375</wp:posOffset>
                      </wp:positionV>
                      <wp:extent cx="0" cy="238125"/>
                      <wp:effectExtent l="95250" t="0" r="95250" b="0"/>
                      <wp:wrapNone/>
                      <wp:docPr id="84237" name="Text Box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EFD78F8-19FC-4B7C-8798-918B69A6FB9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238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4E524D" id="Text Box 1" o:spid="_x0000_s1026" type="#_x0000_t202" style="position:absolute;margin-left:47.25pt;margin-top:26.25pt;width:0;height:18.7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6c3ngEAACQDAAAOAAAAZHJzL2Uyb0RvYy54bWyskttuGyEQhu8r9R0Q9zH2pgdr5XXUNEpv&#10;0jZS0gcYc/CiLgwC4l2/fQc2cQ69q3qDYBi++Wd+NheTG9hBx2TRd3y1WHKmvURl/b7jv+6vz9ac&#10;pQxewYBed/yoE7/Yvn+3GUOrG+xxUDoygvjUjqHjfc6hFSLJXjtICwza06XB6CDTMe6FijAS3Q2i&#10;WS4/iRGjChGlTomiV/Ml31a+MVrmn8YkndnQcdKW6xrruiur2G6g3UcIvZWPMuAfVDiwnoqeUFeQ&#10;gT1E+xfKWRkxockLiU6gMVbq2gN1s1q+6eauh6BrLzScFE5jSv8PK38cbiOzquPrD835Z848OLLp&#10;Xk+ZXeLEVmVCY0gtJd4FSs0Thcnp2m0KNyh/J+bxaw9+r7/EiGOvQZHC+lK8eDpzUoHsxu+oqAw8&#10;ZKygyURXxkcDYUQnp44nd4oUOQclRZvz9ar5WGQJaJ/ehZjyN42OlU3HI/leuXC4SXlOfUopZTxe&#10;22Go3g/+VYCYJVJ1F6mz6B2q420snNIPWVGLP36b4vXLc816/tzbPwAAAP//AwBQSwMEFAAGAAgA&#10;AAAhAKKhaGvZAAAABwEAAA8AAABkcnMvZG93bnJldi54bWxMjs1OwzAQhO9IfQdrkXqja6oG0RCn&#10;qkC9gig/Ejc33iYR8TqK3Sa8PQsXOI1GM5r5is3kO3WmIbaBDVwvNCjiKriWawOvL7urW1AxWXa2&#10;C0wGvijCppxdFDZ3YeRnOu9TrWSEY24NNCn1OWKsGvI2LkJPLNkxDN4msUONbrCjjPsOl1rfoLct&#10;y0Nje7pvqPrcn7yBt8fjx/tKP9UPPuvHMGlkv0Zj5pfT9g5Uoin9leEHX9ChFKZDOLGLqjOwXmXS&#10;NJAtRSX/9QdRrQHLAv/zl98AAAD//wMAUEsBAi0AFAAGAAgAAAAhALaDOJL+AAAA4QEAABMAAAAA&#10;AAAAAAAAAAAAAAAAAFtDb250ZW50X1R5cGVzXS54bWxQSwECLQAUAAYACAAAACEAOP0h/9YAAACU&#10;AQAACwAAAAAAAAAAAAAAAAAvAQAAX3JlbHMvLnJlbHNQSwECLQAUAAYACAAAACEAYRunN54BAAAk&#10;AwAADgAAAAAAAAAAAAAAAAAuAgAAZHJzL2Uyb0RvYy54bWxQSwECLQAUAAYACAAAACEAoqFoa9kA&#10;AAAHAQAADwAAAAAAAAAAAAAAAAD4AwAAZHJzL2Rvd25yZXYueG1sUEsFBgAAAAAEAAQA8wAAAP4E&#10;AAAAAA==&#10;" filled="f" stroked="f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05184" behindDoc="0" locked="0" layoutInCell="1" allowOverlap="1" wp14:anchorId="437E97EC" wp14:editId="7719D4A0">
                      <wp:simplePos x="0" y="0"/>
                      <wp:positionH relativeFrom="column">
                        <wp:posOffset>581025</wp:posOffset>
                      </wp:positionH>
                      <wp:positionV relativeFrom="paragraph">
                        <wp:posOffset>523875</wp:posOffset>
                      </wp:positionV>
                      <wp:extent cx="85725" cy="133350"/>
                      <wp:effectExtent l="19050" t="0" r="9525" b="0"/>
                      <wp:wrapNone/>
                      <wp:docPr id="84244" name="Text Box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05CE249-D2AD-4703-8E66-132FC977FA1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07F83D" id="Text Box 1" o:spid="_x0000_s1026" type="#_x0000_t202" style="position:absolute;margin-left:45.75pt;margin-top:41.25pt;width:6.75pt;height:10.5pt;z-index:25180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2mcpAEAACgDAAAOAAAAZHJzL2Uyb0RvYy54bWyskttuGyEQhu8r9R0Q9zE+ttbK66hplN6k&#10;baSkDzDm4EVdGATEu377DjhxDr2reoN2h+Hj/+dnczm6nh10TBZ9y2eTKWfaS1TW71v+6+HmYs1Z&#10;yuAV9Oh1y4868cvtxw+bITR6jh32SkdGEJ+aIbS8yzk0QiTZaQdpgkF72jQYHWT6jXuhIgxEd72Y&#10;T6efxIBRhYhSp0TV69Mm31a+MVrmn8YknVnfctKW6xrruiur2G6g2UcInZVPMuAfVDiwni49o64h&#10;A3uM9i+UszJiQpMnEp1AY6zU1QO5mU3fubnvIOjqhYaTwnlM6f9h5Y/DXWRWtXy9nC+XnHlwFNOD&#10;HjO7wpHNyoSGkBpqvA/UmkcqU9LVbQq3KH8n5vFrB36vv8SIQ6dBkcJ6Urw6euKkAtkN31HRNfCY&#10;sYJGE10ZHw2EEZ2SOp7TKVIkFderz/MVZ5J2ZovFYlXDE9A8nw0x5W8aHSsfLY+UfWXD4TZlckGt&#10;zy3lKo83tu9r/r1/U6DGUqnai9yT8B2q410snOKJ4qjEp6dT8n79X7teHvj2DwAAAP//AwBQSwME&#10;FAAGAAgAAAAhAE/qsjXcAAAACQEAAA8AAABkcnMvZG93bnJldi54bWxMj09PwzAMxe9IfIfISNxY&#10;skHRVupOCMQVxPgjccsar61onKrJ1vLtcU9wsq339Px7xXbynTrRENvACMuFAUVcBddyjfD+9nS1&#10;BhWTZWe7wITwQxG25flZYXMXRn6l0y7VSkI45hahSanPtY5VQ97GReiJRTuEwdsk51BrN9hRwn2n&#10;V8bcam9blg+N7emhoep7d/QIH8+Hr88b81I/+qwfw2Q0+41GvLyY7u9AJZrSnxlmfEGHUpj24cgu&#10;qg5hs8zEibBeyZx1k0m3/bxcZ6DLQv9vUP4CAAD//wMAUEsBAi0AFAAGAAgAAAAhALaDOJL+AAAA&#10;4QEAABMAAAAAAAAAAAAAAAAAAAAAAFtDb250ZW50X1R5cGVzXS54bWxQSwECLQAUAAYACAAAACEA&#10;OP0h/9YAAACUAQAACwAAAAAAAAAAAAAAAAAvAQAAX3JlbHMvLnJlbHNQSwECLQAUAAYACAAAACEA&#10;mWNpnKQBAAAoAwAADgAAAAAAAAAAAAAAAAAuAgAAZHJzL2Uyb0RvYy54bWxQSwECLQAUAAYACAAA&#10;ACEAT+qyNdwAAAAJAQAADwAAAAAAAAAAAAAAAAD+AwAAZHJzL2Rvd25yZXYueG1sUEsFBgAAAAAE&#10;AAQA8wAAAAcFAAAAAA==&#10;" filled="f" stroked="f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2592" behindDoc="0" locked="0" layoutInCell="1" allowOverlap="1" wp14:anchorId="6A970AA1" wp14:editId="5E953D94">
                      <wp:simplePos x="0" y="0"/>
                      <wp:positionH relativeFrom="column">
                        <wp:posOffset>600075</wp:posOffset>
                      </wp:positionH>
                      <wp:positionV relativeFrom="paragraph">
                        <wp:posOffset>333375</wp:posOffset>
                      </wp:positionV>
                      <wp:extent cx="0" cy="238125"/>
                      <wp:effectExtent l="95250" t="0" r="95250" b="0"/>
                      <wp:wrapNone/>
                      <wp:docPr id="84245" name="Text Box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7A53241-1202-4239-BD2D-06E6578E9DC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238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656812" id="Text Box 1" o:spid="_x0000_s1026" type="#_x0000_t202" style="position:absolute;margin-left:47.25pt;margin-top:26.25pt;width:0;height:18.75pt;z-index:25182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HqwngEAACQDAAAOAAAAZHJzL2Uyb0RvYy54bWysks9uGyEQxu+V+g6Ie429TSpr5XXUJEov&#10;aRspyQOM+eNFXRgExLt++w5s4qTNreoFwTD85pv52FxMbmAHHZNF3/HVYsmZ9hKV9fuOPz7cfFpz&#10;ljJ4BQN63fGjTvxi+/HDZgytbrDHQenICOJTO4aO9zmHVogke+0gLTBoT5cGo4NMx7gXKsJIdDeI&#10;Zrn8IkaMKkSUOiWKXs+XfFv5xmiZfxqTdGZDx0lbrmus666sYruBdh8h9FY+y4B/UOHAeip6Ql1D&#10;BvYU7TuUszJiQpMXEp1AY6zUtQfqZrX8q5v7HoKuvdBwUjiNKf0/rPxxuIvMqo6vz5qzc848OLLp&#10;QU+ZXeLEVmVCY0gtJd4HSs0Thcnp2m0Ktyh/Jebxqge/119jxLHXoEhhfSnePJ05qUB243dUVAae&#10;MlbQZKIr46OBMKKTU8eTO0WKnIOSos3n9ao5L7IEtC/vQkz5m0bHyqbjkXyvXDjcpjynvqSUMh5v&#10;7DBU7wf/R4CYJVJ1F6mz6B2q410snNIPWVGLP3+b4vXbc816/dzb3wAAAP//AwBQSwMEFAAGAAgA&#10;AAAhAKKhaGvZAAAABwEAAA8AAABkcnMvZG93bnJldi54bWxMjs1OwzAQhO9IfQdrkXqja6oG0RCn&#10;qkC9gig/Ejc33iYR8TqK3Sa8PQsXOI1GM5r5is3kO3WmIbaBDVwvNCjiKriWawOvL7urW1AxWXa2&#10;C0wGvijCppxdFDZ3YeRnOu9TrWSEY24NNCn1OWKsGvI2LkJPLNkxDN4msUONbrCjjPsOl1rfoLct&#10;y0Nje7pvqPrcn7yBt8fjx/tKP9UPPuvHMGlkv0Zj5pfT9g5Uoin9leEHX9ChFKZDOLGLqjOwXmXS&#10;NJAtRSX/9QdRrQHLAv/zl98AAAD//wMAUEsBAi0AFAAGAAgAAAAhALaDOJL+AAAA4QEAABMAAAAA&#10;AAAAAAAAAAAAAAAAAFtDb250ZW50X1R5cGVzXS54bWxQSwECLQAUAAYACAAAACEAOP0h/9YAAACU&#10;AQAACwAAAAAAAAAAAAAAAAAvAQAAX3JlbHMvLnJlbHNQSwECLQAUAAYACAAAACEArIh6sJ4BAAAk&#10;AwAADgAAAAAAAAAAAAAAAAAuAgAAZHJzL2Uyb0RvYy54bWxQSwECLQAUAAYACAAAACEAoqFoa9kA&#10;AAAHAQAADwAAAAAAAAAAAAAAAAD4AwAAZHJzL2Rvd25yZXYueG1sUEsFBgAAAAAEAAQA8wAAAP4E&#10;AAAAAA==&#10;" filled="f" stroked="f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0736" behindDoc="0" locked="0" layoutInCell="1" allowOverlap="1" wp14:anchorId="3F7FB0C8" wp14:editId="0A451982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247650</wp:posOffset>
                      </wp:positionV>
                      <wp:extent cx="76200" cy="171450"/>
                      <wp:effectExtent l="19050" t="0" r="19050" b="0"/>
                      <wp:wrapNone/>
                      <wp:docPr id="84238" name="Text Box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D36FD29-7FC1-4A9E-91DB-296A16EA839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084989" id="Text Box 1" o:spid="_x0000_s1026" type="#_x0000_t202" style="position:absolute;margin-left:16.5pt;margin-top:19.5pt;width:6pt;height:13.5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xHDowEAACgDAAAOAAAAZHJzL2Uyb0RvYy54bWyskt1uEzEQhe+ReAfL92SzobTVKpsKqMpN&#10;gUotDzDxT9Zi7bHGbnbz9oydNi1wh7ixdsfjz+fM8fpq9qPYG0oOQy/bxVIKExRqF3a9/PFw8+5S&#10;ipQhaBgxmF4eTJJXm7dv1lPszAoHHLUhwZCQuin2csg5dk2T1GA8pAVGE3jTInnI/Eu7RhNMTPdj&#10;s1ouz5sJSUdCZVLi6vVxU24q31qj8ndrk8li7CVry3Wlum7L2mzW0O0I4uDUkwz4BxUeXOBLT6hr&#10;yCAeyf2F8k4RJrR5odA3aK1TpnpgN+3yDzf3A0RTvfBwUjyNKf0/rPq2vyPhdC8vz1bvOawAnmN6&#10;MHMWn3AWbZnQFFPHjfeRW/PMZU66uk3xFtXPJAJ+HiDszEcinAYDmhXWk82ro0dOKpDt9BU1XwOP&#10;GStotuTL+Hgggumc1OGUTpGiuHhxzoFLoXinvWjPPtTwGuiez0ZK+YtBL8pHL4mzr2zY36bMLrj1&#10;uaVcFfDGjWPNfwy/FbixVKr2IvcofIv6cEeFUzxxHJX49HRK3q//a9fLA9/8AgAA//8DAFBLAwQU&#10;AAYACAAAACEAazVbBtoAAAAHAQAADwAAAGRycy9kb3ducmV2LnhtbEyPwU7DMAyG70i8Q2QkbsyB&#10;bRUrTScE4gpiwKTdssZrKxqnarK1vD3mxE6frN/6/blYT75TJxpiG9jA7UyDIq6Ca7k28PnxcnMP&#10;KibLznaBycAPRViXlxeFzV0Y+Z1Om1QrKeGYWwNNSn2OGKuGvI2z0BNLdgiDt0nGoUY32FHKfYd3&#10;WmfobctyobE9PTVUfW+O3sDX62G3Xei3+tkv+zFMGtmv0Jjrq+nxAVSiKf0vw5++qEMpTvtwZBdV&#10;Z2A+l1eScCWUfLEU7g1kmQYsCzz3L38BAAD//wMAUEsBAi0AFAAGAAgAAAAhALaDOJL+AAAA4QEA&#10;ABMAAAAAAAAAAAAAAAAAAAAAAFtDb250ZW50X1R5cGVzXS54bWxQSwECLQAUAAYACAAAACEAOP0h&#10;/9YAAACUAQAACwAAAAAAAAAAAAAAAAAvAQAAX3JlbHMvLnJlbHNQSwECLQAUAAYACAAAACEABRMR&#10;w6MBAAAoAwAADgAAAAAAAAAAAAAAAAAuAgAAZHJzL2Uyb0RvYy54bWxQSwECLQAUAAYACAAAACEA&#10;azVbBtoAAAAHAQAADwAAAAAAAAAAAAAAAAD9AwAAZHJzL2Rvd25yZXYueG1sUEsFBgAAAAAEAAQA&#10;8wAAAAQFAAAAAA==&#10;" filled="f" stroked="f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40000" behindDoc="0" locked="0" layoutInCell="1" allowOverlap="1" wp14:anchorId="20ADD0E2" wp14:editId="734FD92F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247650</wp:posOffset>
                      </wp:positionV>
                      <wp:extent cx="76200" cy="171450"/>
                      <wp:effectExtent l="19050" t="0" r="19050" b="0"/>
                      <wp:wrapNone/>
                      <wp:docPr id="84246" name="Text Box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4934012-BB1B-463A-88E0-7537105A024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B70FFB" id="Text Box 1" o:spid="_x0000_s1026" type="#_x0000_t202" style="position:absolute;margin-left:16.5pt;margin-top:19.5pt;width:6pt;height:13.5pt;z-index:25184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G83owEAACgDAAAOAAAAZHJzL2Uyb0RvYy54bWyskt1OGzEQhe8r9R0s3xNnoxDQKhvUgugN&#10;bZGgDzDxT9bq2mPZJrt5+44dSCncod5Yu+Px53PmeH01uYHtdUwWfceb2Zwz7SUq63cd//V4e3bJ&#10;WcrgFQzodccPOvGrzedP6zG0eoE9DkpHRhCf2jF0vM85tEIk2WsHaYZBe9o0GB1k+o07oSKMRHeD&#10;WMznKzFiVCGi1ClR9ea4yTeVb4yW+acxSWc2dJy05brGum7LKjZraHcRQm/lswz4gAoH1tOlJ9QN&#10;ZGBP0b5DOSsjJjR5JtEJNMZKXT2Qm2b+xs1DD0FXLzScFE5jSv8PK3/s7yOzquOXy8VyxZkHRzE9&#10;6imzrzixpkxoDKmlxodArXmiMiVd3aZwh/J3Yh6ve/A7/SVGHHsNihTWk+LV0SMnFch2/I6KroGn&#10;jBU0mejK+GggjOiU1OGUTpEiqXixosA5k7TTXDTL8xqegPblbIgpf9PoWPnoeKTsKxv2dymTC2p9&#10;aSlXeby1w1DzH/w/BWoslaq9yD0K36I63MfCKZ4ojkp8fjol79f/tevvA9/8AQAA//8DAFBLAwQU&#10;AAYACAAAACEAazVbBtoAAAAHAQAADwAAAGRycy9kb3ducmV2LnhtbEyPwU7DMAyG70i8Q2QkbsyB&#10;bRUrTScE4gpiwKTdssZrKxqnarK1vD3mxE6frN/6/blYT75TJxpiG9jA7UyDIq6Ca7k28PnxcnMP&#10;KibLznaBycAPRViXlxeFzV0Y+Z1Om1QrKeGYWwNNSn2OGKuGvI2z0BNLdgiDt0nGoUY32FHKfYd3&#10;WmfobctyobE9PTVUfW+O3sDX62G3Xei3+tkv+zFMGtmv0Jjrq+nxAVSiKf0vw5++qEMpTvtwZBdV&#10;Z2A+l1eScCWUfLEU7g1kmQYsCzz3L38BAAD//wMAUEsBAi0AFAAGAAgAAAAhALaDOJL+AAAA4QEA&#10;ABMAAAAAAAAAAAAAAAAAAAAAAFtDb250ZW50X1R5cGVzXS54bWxQSwECLQAUAAYACAAAACEAOP0h&#10;/9YAAACUAQAACwAAAAAAAAAAAAAAAAAvAQAAX3JlbHMvLnJlbHNQSwECLQAUAAYACAAAACEAF+hv&#10;N6MBAAAoAwAADgAAAAAAAAAAAAAAAAAuAgAAZHJzL2Uyb0RvYy54bWxQSwECLQAUAAYACAAAACEA&#10;azVbBtoAAAAHAQAADwAAAAAAAAAAAAAAAAD9AwAAZHJzL2Rvd25yZXYueG1sUEsFBgAAAAAEAAQA&#10;8wAAAAQFAAAAAA==&#10;" filled="f" stroked="f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439616" behindDoc="0" locked="0" layoutInCell="1" allowOverlap="1" wp14:anchorId="47333AFA" wp14:editId="0DA3417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523875</wp:posOffset>
                      </wp:positionV>
                      <wp:extent cx="76200" cy="133350"/>
                      <wp:effectExtent l="19050" t="0" r="19050" b="0"/>
                      <wp:wrapNone/>
                      <wp:docPr id="84222" name="Text Box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2346A31-77E5-4858-871E-2611387C2E0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5E4E79" id="Text Box 1" o:spid="_x0000_s1026" type="#_x0000_t202" style="position:absolute;margin-left:0;margin-top:41.25pt;width:6pt;height:10.5pt;z-index:25143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UVzowEAACgDAAAOAAAAZHJzL2Uyb0RvYy54bWyskt1uEzEQhe+ReAfL98TJBkq1yqYCqnJT&#10;oFLLA0z8k12x9lhjN7t5e8ZOGwrcIW6s3fH48zlzvLma/SgOltKAoZOrxVIKGzSaIew7+f3h5s2l&#10;FClDMDBisJ082iSvtq9fbabY2gZ7HI0lwZCQ2il2ss85tkol3VsPaYHRBt50SB4y/9JeGYKJ6X5U&#10;zXJ5oSYkEwm1TYmr16dNua1856zO35xLNouxk6wt15Xquiur2m6g3RPEftBPMuAfVHgYAl96Rl1D&#10;BvFIw18oP2jChC4vNHqFzg3aVg/sZrX8w819D9FWLzycFM9jSv8Pq78e7kgMppOXb5umkSKA55ge&#10;7JzFR5zFqkxoiqnlxvvIrXnmMidd3aZ4i/pHEgE/9RD29gMRTr0FwwrrSfXi6ImTCmQ3fUHD18Bj&#10;xgqaHfkyPh6IYDondTynU6RoLr6/4MCl0LyzWq/X72p4Ctrns5FS/mzRi/LRSeLsKxsOtymzC259&#10;bilXBbwZxrHmP4bfCtxYKlV7kXsSvkNzvKPCKZ44jkp8ejol75f/tevXA9/+BAAA//8DAFBLAwQU&#10;AAYACAAAACEALutoldoAAAAGAQAADwAAAGRycy9kb3ducmV2LnhtbEyPzU7DMBCE70i8g7VI3KhN&#10;IKgN2VQIxBVE+ZF6c+NtEhGvo9htwtuzPcFpNJrVzLfleva9OtIYu8AI1wsDirgOruMG4eP9+WoJ&#10;KibLzvaBCeGHIqyr87PSFi5M/EbHTWqUlHAsLEKb0lBoHeuWvI2LMBBLtg+jt0ns2Gg32knKfa8z&#10;Y+60tx3LQmsHemyp/t4cPMLny377dWtemyefD1OYjWa/0oiXF/PDPahEc/o7hhO+oEMlTLtwYBdV&#10;jyCPJIRlloM6pZn4nai5yUFXpf6PX/0CAAD//wMAUEsBAi0AFAAGAAgAAAAhALaDOJL+AAAA4QEA&#10;ABMAAAAAAAAAAAAAAAAAAAAAAFtDb250ZW50X1R5cGVzXS54bWxQSwECLQAUAAYACAAAACEAOP0h&#10;/9YAAACUAQAACwAAAAAAAAAAAAAAAAAvAQAAX3JlbHMvLnJlbHNQSwECLQAUAAYACAAAACEAsAVF&#10;c6MBAAAoAwAADgAAAAAAAAAAAAAAAAAuAgAAZHJzL2Uyb0RvYy54bWxQSwECLQAUAAYACAAAACEA&#10;LutoldoAAAAGAQAADwAAAAAAAAAAAAAAAAD9AwAAZHJzL2Rvd25yZXYueG1sUEsFBgAAAAAEAAQA&#10;8wAAAAQFAAAAAA==&#10;" filled="f" stroked="f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561472" behindDoc="0" locked="0" layoutInCell="1" allowOverlap="1" wp14:anchorId="136A7099" wp14:editId="0FA7B12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657225</wp:posOffset>
                      </wp:positionV>
                      <wp:extent cx="76200" cy="200025"/>
                      <wp:effectExtent l="19050" t="0" r="19050" b="9525"/>
                      <wp:wrapNone/>
                      <wp:docPr id="84229" name="Text Box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B0D1357-975A-43FC-B7EF-C1747A0577B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384624" id="Text Box 1" o:spid="_x0000_s1026" type="#_x0000_t202" style="position:absolute;margin-left:0;margin-top:51.75pt;width:6pt;height:15.75pt;z-index:25156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r8OoQEAACgDAAAOAAAAZHJzL2Uyb0RvYy54bWysks9OGzEQxu+V+g6W78SbFaWwyga1RfRC&#10;WyTgASb+k7W69li2yW7evmMHArQ31Itlj8e/+WY+ry5nN7Kdjsmi7/ly0XCmvURl/bbnD/fXJ+ec&#10;pQxewYhe93yvE79cf/ywmkKnWxxwVDoygvjUTaHnQ86hEyLJQTtICwza06XB6CDTMW6FijAR3Y2i&#10;bZozMWFUIaLUKVH06nDJ15VvjJb5lzFJZzb2nLTlusa6bsoq1ivothHCYOWTDHiHCgfWU9Ej6goy&#10;sMdo/0E5KyMmNHkh0Qk0xkpde6Buls1f3dwNEHTthYaTwnFM6f9h5c/dbWRW9fz8tG0vOPPgyKZ7&#10;PWf2FWe2LBOaQuoo8S5Qap4pTE7XblO4Qfk7MY/fBvBb/SVGnAYNihTWl+LV0wMnFchm+oGKysBj&#10;xgqaTXRlfDQQRnRyan90p0iRFPx8RoZzJumGNk37qUgT0D2/DTHl7xodK5ueR/K+smF3k/Ih9Tml&#10;lPJ4bcex+j/6NwFilkjVXuQehG9Q7W9j4ZSeyI5a/OnrFL9fn2vWywdf/wEAAP//AwBQSwMEFAAG&#10;AAgAAAAhAN6q8AnaAAAABwEAAA8AAABkcnMvZG93bnJldi54bWxMj0FPwzAMhe9I+w+RJ3FjDhud&#10;oDSdEIgriDGQuGWN11Y0TtVka/n3eCc4WX7Pev5esZl8p040xDawgeuFBkVcBddybWD3/nx1Cyom&#10;y852gcnAD0XYlLOLwuYujPxGp22qlYRwzK2BJqU+R4xVQ97GReiJxTuEwdsk61CjG+wo4b7DpdZr&#10;9LZl+dDYnh4bqr63R2/g4+Xw9XmjX+snn/VjmDSyv0NjLufTwz2oRFP6O4YzvqBDKUz7cGQXVWdA&#10;iiRR9SoDdbaXIuxlrjINWBb4n7/8BQAA//8DAFBLAQItABQABgAIAAAAIQC2gziS/gAAAOEBAAAT&#10;AAAAAAAAAAAAAAAAAAAAAABbQ29udGVudF9UeXBlc10ueG1sUEsBAi0AFAAGAAgAAAAhADj9If/W&#10;AAAAlAEAAAsAAAAAAAAAAAAAAAAALwEAAF9yZWxzLy5yZWxzUEsBAi0AFAAGAAgAAAAhALIqvw6h&#10;AQAAKAMAAA4AAAAAAAAAAAAAAAAALgIAAGRycy9lMm9Eb2MueG1sUEsBAi0AFAAGAAgAAAAhAN6q&#10;8AnaAAAABwEAAA8AAAAAAAAAAAAAAAAA+wMAAGRycy9kb3ducmV2LnhtbFBLBQYAAAAABAAEAPMA&#10;AAACBQAAAAA=&#10;" filled="f" stroked="f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5552" behindDoc="0" locked="0" layoutInCell="1" allowOverlap="1" wp14:anchorId="756E6702" wp14:editId="5F564BAE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733425</wp:posOffset>
                      </wp:positionV>
                      <wp:extent cx="76200" cy="171450"/>
                      <wp:effectExtent l="19050" t="0" r="19050" b="0"/>
                      <wp:wrapNone/>
                      <wp:docPr id="84240" name="Text Box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2BBB19B-4145-46DF-997B-320F4FD1F51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1FDC3D" id="Text Box 1" o:spid="_x0000_s1026" type="#_x0000_t202" style="position:absolute;margin-left:22.5pt;margin-top:57.75pt;width:6pt;height:13.5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PS+owEAACgDAAAOAAAAZHJzL2Uyb0RvYy54bWyskt1uEzEQhe+ReAfL98TZKLTVKpsKqMpN&#10;gUotDzDxT3bF2mON3ezm7Rk7bShwh7ixdsfjz+fM8eZ69qM4WEoDhk42i6UUNmg0Q9h38vvj7bsr&#10;KVKGYGDEYDt5tEleb9++2UyxtSvscTSWBENCaqfYyT7n2CqVdG89pAVGG3jTIXnI/Et7ZQgmpvtR&#10;rZbLCzUhmUiobUpcvTltym3lO2d1/uZcslmMnWRtua5U111Z1XYD7Z4g9oN+lgH/oMLDEPjSM+oG&#10;MognGv5C+UETJnR5odErdG7QtnpgN83yDzcPPURbvfBwUjyPKf0/rP56uCcxmE5erVdrnlAAzzE9&#10;2jmLjziLpkxoiqnlxofIrXnmMidd3aZ4h/pHEgE/9RD29gMRTr0FwwrrSfXq6ImTCmQ3fUHD18BT&#10;xgqaHfkyPh6IYDrrOJ7TKVI0Fy8vOHApNO80l836fQ1PQftyNlLKny16UT46SZx9ZcPhLmV2wa0v&#10;LeWqgLfDONb8x/BbgRtLpWovck/Cd2iO91Q4xRPHUYnPT6fk/fq/dv164NufAAAA//8DAFBLAwQU&#10;AAYACAAAACEAmfAYWNwAAAAJAQAADwAAAGRycy9kb3ducmV2LnhtbEyPwU7DMBBE70j9B2uRuFG7&#10;VUwhxKkqEFcQpVTqzY23SUS8jmK3CX/PcoLjzo5m3hTryXfigkNsAxlYzBUIpCq4lmoDu4+X23sQ&#10;MVlytguEBr4xwrqcXRU2d2Gkd7xsUy04hGJuDTQp9bmUsWrQ2zgPPRL/TmHwNvE51NINduRw38ml&#10;UnfS25a4obE9PjVYfW3P3sDn6+mwz9Rb/ex1P4ZJSfIP0pib62nzCCLhlP7M8IvP6FAy0zGcyUXR&#10;Gcg0T0msL7QGwQa9YuHIQrbUIMtC/l9Q/gAAAP//AwBQSwECLQAUAAYACAAAACEAtoM4kv4AAADh&#10;AQAAEwAAAAAAAAAAAAAAAAAAAAAAW0NvbnRlbnRfVHlwZXNdLnhtbFBLAQItABQABgAIAAAAIQA4&#10;/SH/1gAAAJQBAAALAAAAAAAAAAAAAAAAAC8BAABfcmVscy8ucmVsc1BLAQItABQABgAIAAAAIQBv&#10;WPS+owEAACgDAAAOAAAAAAAAAAAAAAAAAC4CAABkcnMvZTJvRG9jLnhtbFBLAQItABQABgAIAAAA&#10;IQCZ8BhY3AAAAAkBAAAPAAAAAAAAAAAAAAAAAP0DAABkcnMvZG93bnJldi54bWxQSwUGAAAAAAQA&#10;BADzAAAABgUAAAAA&#10;" filled="f" stroked="f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74816" behindDoc="0" locked="0" layoutInCell="1" allowOverlap="1" wp14:anchorId="2772B83B" wp14:editId="5A98E9A1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733425</wp:posOffset>
                      </wp:positionV>
                      <wp:extent cx="76200" cy="171450"/>
                      <wp:effectExtent l="19050" t="0" r="19050" b="0"/>
                      <wp:wrapNone/>
                      <wp:docPr id="84248" name="Text Box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C5CDA1D-1301-4E41-869A-0195103CF21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F4E0DF" id="Text Box 1" o:spid="_x0000_s1026" type="#_x0000_t202" style="position:absolute;margin-left:22.5pt;margin-top:57.75pt;width:6pt;height:13.5pt;z-index:25187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HAxowEAACgDAAAOAAAAZHJzL2Uyb0RvYy54bWyskt1uEzEQhe+ReAfL98TZKLTVKpsKqMpN&#10;gUotDzDxT3bF2mON3ezm7Rk7bShwh7ixdsfjz+fM8eZ69qM4WEoDhk42i6UUNmg0Q9h38vvj7bsr&#10;KVKGYGDEYDt5tEleb9++2UyxtSvscTSWBENCaqfYyT7n2CqVdG89pAVGG3jTIXnI/Et7ZQgmpvtR&#10;rZbLCzUhmUiobUpcvTltym3lO2d1/uZcslmMnWRtua5U111Z1XYD7Z4g9oN+lgH/oMLDEPjSM+oG&#10;MognGv5C+UETJnR5odErdG7QtnpgN83yDzcPPURbvfBwUjyPKf0/rP56uCcxmE5erVdrDiuA55ge&#10;7ZzFR5xFUyY0xdRy40Pk1jxzmZOublO8Q/0jiYCfegh7+4EIp96CYYX1pHp19MRJBbKbvqDha+Ap&#10;YwXNjnwZHw9EMJ2TOp7TKVI0Fy8vOHApNO80l836fQ1PQftyNlLKny16UT46SZx9ZcPhLmV2wa0v&#10;LeWqgLfDONb8x/BbgRtLpWovck/Cd2iO91Q4xRPHUYnPT6fk/fq/dv164NufAAAA//8DAFBLAwQU&#10;AAYACAAAACEAmfAYWNwAAAAJAQAADwAAAGRycy9kb3ducmV2LnhtbEyPwU7DMBBE70j9B2uRuFG7&#10;VUwhxKkqEFcQpVTqzY23SUS8jmK3CX/PcoLjzo5m3hTryXfigkNsAxlYzBUIpCq4lmoDu4+X23sQ&#10;MVlytguEBr4xwrqcXRU2d2Gkd7xsUy04hGJuDTQp9bmUsWrQ2zgPPRL/TmHwNvE51NINduRw38ml&#10;UnfS25a4obE9PjVYfW3P3sDn6+mwz9Rb/ex1P4ZJSfIP0pib62nzCCLhlP7M8IvP6FAy0zGcyUXR&#10;Gcg0T0msL7QGwQa9YuHIQrbUIMtC/l9Q/gAAAP//AwBQSwECLQAUAAYACAAAACEAtoM4kv4AAADh&#10;AQAAEwAAAAAAAAAAAAAAAAAAAAAAW0NvbnRlbnRfVHlwZXNdLnhtbFBLAQItABQABgAIAAAAIQA4&#10;/SH/1gAAAJQBAAALAAAAAAAAAAAAAAAAAC8BAABfcmVscy8ucmVsc1BLAQItABQABgAIAAAAIQCx&#10;HHAxowEAACgDAAAOAAAAAAAAAAAAAAAAAC4CAABkcnMvZTJvRG9jLnhtbFBLAQItABQABgAIAAAA&#10;IQCZ8BhY3AAAAAkBAAAPAAAAAAAAAAAAAAAAAP0DAABkcnMvZG93bnJldi54bWxQSwUGAAAAAAQA&#10;BADzAAAABgUAAAAA&#10;" filled="f" stroked="f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2960" behindDoc="0" locked="0" layoutInCell="1" allowOverlap="1" wp14:anchorId="771276B0" wp14:editId="0ED9F64E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1171575</wp:posOffset>
                      </wp:positionV>
                      <wp:extent cx="85725" cy="657225"/>
                      <wp:effectExtent l="19050" t="0" r="9525" b="9525"/>
                      <wp:wrapNone/>
                      <wp:docPr id="84241" name="Text Box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C52C6CB-0218-48F4-9C07-8A0E28486EA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657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2CD796" id="Text Box 1" o:spid="_x0000_s1026" type="#_x0000_t202" style="position:absolute;margin-left:45pt;margin-top:92.25pt;width:6.75pt;height:51.75pt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e3eogEAACgDAAAOAAAAZHJzL2Uyb0RvYy54bWysks9OGzEQxu+VeAfL92aTCGi0yga1RXCh&#10;LRL0ASb+k7W69lgek928fccOpEBvVS+WPR7/5pv5vL6a/CD2JpHD0MnFbC6FCQq1C7tO/ny8+biS&#10;gjIEDQMG08mDIXm1OfuwHmNrltjjoE0SDAnUjrGTfc6xbRpSvfFAM4wm8KXF5CHzMe0anWBkuh+a&#10;5Xx+2YyYdEyoDBFHr4+XclP51hqVf1hLJouhk6wt1zXVdVvWZrOGdpcg9k49y4B/UOHBBS56Ql1D&#10;BvGU3F8o71RCQptnCn2D1jplag/czWL+rpuHHqKpvfBwKJ7GRP8Pq77v75NwupOr8+X5QooAnm16&#10;NFMWX3ASizKhMVLLiQ+RU/PEYXa6dkvxDtUvEgG/9hB25nNKOPYGNCusL5tXT48cKpDt+A01l4Gn&#10;jBU02eTL+Hggguns1OHkTpGiOLi6+LS8kELxzSVvec/SGmhf3sZE+dagF2XTycTeVzbs7ygfU19S&#10;SqmAN24Yqv9DeBNgZolU7UXuUfgW9eE+FU7pie2oxZ+/TvH79blm/fngm98AAAD//wMAUEsDBBQA&#10;BgAIAAAAIQCZah923gAAAAoBAAAPAAAAZHJzL2Rvd25yZXYueG1sTI9PT8MwDMXvSHyHyEjcmMPY&#10;UNc1nRCIK4jxR9ota7y2onGqJlvLt8c7wc32e3r+vWIz+U6daIhtYAO3Mw2KuAqu5drAx/vzTQYq&#10;JsvOdoHJwA9F2JSXF4XNXRj5jU7bVCsJ4ZhbA01KfY4Yq4a8jbPQE4t2CIO3SdahRjfYUcJ9h3Ot&#10;79HbluVDY3t6bKj63h69gc+Xw+5roV/rJ7/sxzBpZL9CY66vpoc1qERT+jPDGV/QoRSmfTiyi6oz&#10;sNJSJck9WyxBnQ36Toa9gXmWacCywP8Vyl8AAAD//wMAUEsBAi0AFAAGAAgAAAAhALaDOJL+AAAA&#10;4QEAABMAAAAAAAAAAAAAAAAAAAAAAFtDb250ZW50X1R5cGVzXS54bWxQSwECLQAUAAYACAAAACEA&#10;OP0h/9YAAACUAQAACwAAAAAAAAAAAAAAAAAvAQAAX3JlbHMvLnJlbHNQSwECLQAUAAYACAAAACEA&#10;b+nt3qIBAAAoAwAADgAAAAAAAAAAAAAAAAAuAgAAZHJzL2Uyb0RvYy54bWxQSwECLQAUAAYACAAA&#10;ACEAmWofdt4AAAAKAQAADwAAAAAAAAAAAAAAAAD8AwAAZHJzL2Rvd25yZXYueG1sUEsFBgAAAAAE&#10;AAQA8wAAAAcFAAAAAA==&#10;" filled="f" stroked="f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0368" behindDoc="0" locked="0" layoutInCell="1" allowOverlap="1" wp14:anchorId="1A60342D" wp14:editId="3316BF40">
                      <wp:simplePos x="0" y="0"/>
                      <wp:positionH relativeFrom="column">
                        <wp:posOffset>600075</wp:posOffset>
                      </wp:positionH>
                      <wp:positionV relativeFrom="paragraph">
                        <wp:posOffset>971550</wp:posOffset>
                      </wp:positionV>
                      <wp:extent cx="0" cy="219075"/>
                      <wp:effectExtent l="95250" t="0" r="95250" b="0"/>
                      <wp:wrapNone/>
                      <wp:docPr id="84242" name="Text Box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9C63F11-B262-4ABF-81DB-C3783D59D53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3C798E" id="Text Box 1" o:spid="_x0000_s1026" type="#_x0000_t202" style="position:absolute;margin-left:47.25pt;margin-top:76.5pt;width:0;height:17.25pt;z-index:25177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D8hngEAACQDAAAOAAAAZHJzL2Uyb0RvYy54bWysks9u1DAQxu9IvIPlO+tsVKBEm62AqlwK&#10;VGr7AF7/2VjEHsvjbrJvz9hptwVuFRfLHo9/88183lzMfmQHk9BB6Pl61XBmggLtwr7n93dX7845&#10;wyyDliME0/OjQX6xfftmM8XOtDDAqE1iBAnYTbHnQ86xEwLVYLzEFUQT6NJC8jLTMe2FTnIiuh9F&#10;2zQfxARJxwTKIFL0crnk28q31qj801o0mY09J225rqmuu7KK7UZ2+yTj4NSjDPkKFV66QEVPqEuZ&#10;JXtI7h+UdyoBgs0rBV6AtU6Z2gN1s27+6uZ2kNHUXmg4GE9jwv+HVT8ON4k53fPzs/as5SxITzbd&#10;mTmzLzCzdZnQFLGjxNtIqXmmMDldu8V4DeoXsgBfBxn25nNKMA1GalJYX4oXTxcOFshu+g6aysiH&#10;DBU02+TL+GggjOjk1PHkTpGilqCiaLv+1Hx8X2QJ2T29iwnzNwOelU3PE/leufJwjXlJfUopZQJc&#10;uXGs3o/hjwAxS6TqLlIX0TvQx5tUOKUfsqIWf/w2xeuX55r1/Lm3vwEAAP//AwBQSwMEFAAGAAgA&#10;AAAhANC9BrjbAAAACQEAAA8AAABkcnMvZG93bnJldi54bWxMj8FOwzAQRO9I/IO1SNyoDTTQhjgV&#10;AnEFUWglbtt4m0TE6yh2m/D3LFzguLOjmTfFavKdOtIQ28AWLmcGFHEVXMu1hfe3p4sFqJiQHXaB&#10;ycIXRViVpycF5i6M/ErHdaqVhHDM0UKTUp9rHauGPMZZ6Inltw+DxyTnUGs34CjhvtNXxtxojy1L&#10;Q4M9PTRUfa4P3sLmef+xnZuX+tFn/Rgmo9kvtbXnZ9P9HahEU/ozww++oEMpTLtwYBdVZ2E5z8Qp&#10;enYtm8TwK+xEWNxmoMtC/19QfgMAAP//AwBQSwECLQAUAAYACAAAACEAtoM4kv4AAADhAQAAEwAA&#10;AAAAAAAAAAAAAAAAAAAAW0NvbnRlbnRfVHlwZXNdLnhtbFBLAQItABQABgAIAAAAIQA4/SH/1gAA&#10;AJQBAAALAAAAAAAAAAAAAAAAAC8BAABfcmVscy8ucmVsc1BLAQItABQABgAIAAAAIQBSVD8hngEA&#10;ACQDAAAOAAAAAAAAAAAAAAAAAC4CAABkcnMvZTJvRG9jLnhtbFBLAQItABQABgAIAAAAIQDQvQa4&#10;2wAAAAkBAAAPAAAAAAAAAAAAAAAAAPgDAABkcnMvZG93bnJldi54bWxQSwUGAAAAAAQABADzAAAA&#10;AAUAAAAA&#10;" filled="f" stroked="f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92224" behindDoc="0" locked="0" layoutInCell="1" allowOverlap="1" wp14:anchorId="77BE6E19" wp14:editId="1C33D6A9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1171575</wp:posOffset>
                      </wp:positionV>
                      <wp:extent cx="85725" cy="657225"/>
                      <wp:effectExtent l="19050" t="0" r="9525" b="9525"/>
                      <wp:wrapNone/>
                      <wp:docPr id="84249" name="Text Box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4BCDC7C-2AA1-4497-B50C-902E5BE2C11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657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EFD92F" id="Text Box 1" o:spid="_x0000_s1026" type="#_x0000_t202" style="position:absolute;margin-left:45pt;margin-top:92.25pt;width:6.75pt;height:51.75pt;z-index:25189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WlRogEAACgDAAAOAAAAZHJzL2Uyb0RvYy54bWysks9uEzEQxu9IvIPlO9kkaktYZVMBVbkU&#10;qNT2ARz/yVqsPdaMm928PWOnTQvcKi6WPR7/5pv5vL6cwiD2FslD7ORiNpfCRg3Gx10nH+6vP6yk&#10;oKyiUQNE28mDJXm5ef9uPabWLqGHwVgUDInUjqmTfc6pbRrSvQ2KZpBs5EsHGFTmI+4ag2pkehia&#10;5Xx+0YyAJiFoS8TRq+Ol3FS+c1bnn86RzWLoJGvLdcW6bsvabNaq3aFKvddPMtQbVATlIxc9oa5U&#10;VuIR/T+o4DUCgcszDaEB57y2tQfuZjH/q5u7XiVbe+HhUDqNif4fVv/Y36LwppOrs+XZJymiCmzT&#10;vZ2y+AKTWJQJjYlaTrxLnJonDrPTtVtKN6B/kYjwtVdxZz8jwthbZVhhfdm8enrkUIFsx+9guIx6&#10;zFBBk8NQxscDEUxnpw4nd4oUzcHV+cfluRSaby54y3uW1qj2+W1Cyt8sBFE2nUT2vrLV/obyMfU5&#10;pZSKcO2Hofo/xD8CzCyRqr3IPQrfgjncYuGUntiOWvzp6xS/X59r1ssH3/wGAAD//wMAUEsDBBQA&#10;BgAIAAAAIQCZah923gAAAAoBAAAPAAAAZHJzL2Rvd25yZXYueG1sTI9PT8MwDMXvSHyHyEjcmMPY&#10;UNc1nRCIK4jxR9ota7y2onGqJlvLt8c7wc32e3r+vWIz+U6daIhtYAO3Mw2KuAqu5drAx/vzTQYq&#10;JsvOdoHJwA9F2JSXF4XNXRj5jU7bVCsJ4ZhbA01KfY4Yq4a8jbPQE4t2CIO3SdahRjfYUcJ9h3Ot&#10;79HbluVDY3t6bKj63h69gc+Xw+5roV/rJ7/sxzBpZL9CY66vpoc1qERT+jPDGV/QoRSmfTiyi6oz&#10;sNJSJck9WyxBnQ36Toa9gXmWacCywP8Vyl8AAAD//wMAUEsBAi0AFAAGAAgAAAAhALaDOJL+AAAA&#10;4QEAABMAAAAAAAAAAAAAAAAAAAAAAFtDb250ZW50X1R5cGVzXS54bWxQSwECLQAUAAYACAAAACEA&#10;OP0h/9YAAACUAQAACwAAAAAAAAAAAAAAAAAvAQAAX3JlbHMvLnJlbHNQSwECLQAUAAYACAAAACEA&#10;sa1pUaIBAAAoAwAADgAAAAAAAAAAAAAAAAAuAgAAZHJzL2Uyb0RvYy54bWxQSwECLQAUAAYACAAA&#10;ACEAmWofdt4AAAAKAQAADwAAAAAAAAAAAAAAAAD8AwAAZHJzL2Rvd25yZXYueG1sUEsFBgAAAAAE&#10;AAQA8wAAAAcFAAAAAA==&#10;" filled="f" stroked="f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09632" behindDoc="0" locked="0" layoutInCell="1" allowOverlap="1" wp14:anchorId="5F92A76C" wp14:editId="3B18286A">
                      <wp:simplePos x="0" y="0"/>
                      <wp:positionH relativeFrom="column">
                        <wp:posOffset>600075</wp:posOffset>
                      </wp:positionH>
                      <wp:positionV relativeFrom="paragraph">
                        <wp:posOffset>971550</wp:posOffset>
                      </wp:positionV>
                      <wp:extent cx="0" cy="219075"/>
                      <wp:effectExtent l="95250" t="0" r="95250" b="0"/>
                      <wp:wrapNone/>
                      <wp:docPr id="84250" name="Text Box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C939C95-F2E7-4E4C-A1CA-3FA0FAA64A1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8607C2" id="Text Box 1" o:spid="_x0000_s1026" type="#_x0000_t202" style="position:absolute;margin-left:47.25pt;margin-top:76.5pt;width:0;height:17.25pt;z-index:25190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PnRngEAACQDAAAOAAAAZHJzL2Uyb0RvYy54bWysks9OGzEQxu+V+g6W78SbCFpYZYPaInqh&#10;LRLwAI7/ZK2uPdbYZDdv37EXArQ31Itlj8e/+WY+ry8nP7C9weQgdHy5aDgzQYF2Ydfxh/vrk3PO&#10;UpZBywGC6fjBJH65+fhhPcbWrKCHQRtkBAmpHWPH+5xjK0RSvfEyLSCaQJcW0MtMR9wJjXIkuh/E&#10;qmk+iRFQRwRlUqLo1XzJN5VvrVH5l7XJZDZ0nLTlumJdt2UVm7Vsdyhj79STDPkOFV66QEWPqCuZ&#10;JXtE9w/KO4WQwOaFAi/AWqdM7YG6WTZ/dXPXy2hqLzScFI9jSv8Pq37ub5E53fHz09UZTShITzbd&#10;mymzrzCxZZnQGFNLiXeRUvNEYXK6dpviDajfiQX41suwM18QYeyN1KSwvhSvns6cVCDb8QdoKiMf&#10;M1TQZNGX8dFAGNFJx+HoTpGi5qCi6Gp50Xw+K7KEbJ/fRUz5uwHPyqbjSL5XrtzfpDynPqeUMgGu&#10;3TBU74fwJkDMEqm6i9RZ9Bb04RYLp/RDVtTiT9+meP36XLNePvfmDwAAAP//AwBQSwMEFAAGAAgA&#10;AAAhANC9BrjbAAAACQEAAA8AAABkcnMvZG93bnJldi54bWxMj8FOwzAQRO9I/IO1SNyoDTTQhjgV&#10;AnEFUWglbtt4m0TE6yh2m/D3LFzguLOjmTfFavKdOtIQ28AWLmcGFHEVXMu1hfe3p4sFqJiQHXaB&#10;ycIXRViVpycF5i6M/ErHdaqVhHDM0UKTUp9rHauGPMZZ6Inltw+DxyTnUGs34CjhvtNXxtxojy1L&#10;Q4M9PTRUfa4P3sLmef+xnZuX+tFn/Rgmo9kvtbXnZ9P9HahEU/ozww++oEMpTLtwYBdVZ2E5z8Qp&#10;enYtm8TwK+xEWNxmoMtC/19QfgMAAP//AwBQSwECLQAUAAYACAAAACEAtoM4kv4AAADhAQAAEwAA&#10;AAAAAAAAAAAAAAAAAAAAW0NvbnRlbnRfVHlwZXNdLnhtbFBLAQItABQABgAIAAAAIQA4/SH/1gAA&#10;AJQBAAALAAAAAAAAAAAAAAAAAC8BAABfcmVscy8ucmVsc1BLAQItABQABgAIAAAAIQDm+PnRngEA&#10;ACQDAAAOAAAAAAAAAAAAAAAAAC4CAABkcnMvZTJvRG9jLnhtbFBLAQItABQABgAIAAAAIQDQvQa4&#10;2wAAAAkBAAAPAAAAAAAAAAAAAAAAAPgDAABkcnMvZG93bnJldi54bWxQSwUGAAAAAAQABADzAAAA&#10;AAUAAAAA&#10;" filled="f" stroked="f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7776" behindDoc="0" locked="0" layoutInCell="1" allowOverlap="1" wp14:anchorId="182DBB45" wp14:editId="41C19D09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1076325</wp:posOffset>
                      </wp:positionV>
                      <wp:extent cx="76200" cy="161925"/>
                      <wp:effectExtent l="19050" t="0" r="19050" b="9525"/>
                      <wp:wrapNone/>
                      <wp:docPr id="84243" name="Text Box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8B9EB84-63C2-42C0-B3AD-2A7689C3801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A30EF2" id="Text Box 1" o:spid="_x0000_s1026" type="#_x0000_t202" style="position:absolute;margin-left:24.75pt;margin-top:84.75pt;width:6pt;height:12.75pt;z-index:25178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Dn6owEAACgDAAAOAAAAZHJzL2Uyb0RvYy54bWyskt1OGzEQhe8r8Q6W74mzIQW0ygaVInpD&#10;WyTgARz/ZK2uPdbYZDdv37EDgZa7qjfW7nj8+Zw5Xl1NfmA7g8lB6Hgzm3NmggLtwrbjT4+3p5ec&#10;pSyDlgME0/G9SfxqffJpNcbWLKCHQRtkBAmpHWPH+5xjK0RSvfEyzSCaQJsW0MtMv7gVGuVIdD+I&#10;xXx+LkZAHRGUSYmqN4dNvq58a43KP61NJrOh46Qt1xXruimrWK9ku0UZe6deZMh/UOGlC3TpEXUj&#10;s2TP6D6gvFMICWyeKfACrHXKVA/kppn/5eahl9FULzScFI9jSv8Pq37s7pE53fHL5WJ5xlmQnmJ6&#10;NFNm1zCxpkxojKmlxodIrXmiMiVd3aZ4B+pXYgG+9jJszRdEGHsjNSmsJ8W7owdOKpDN+B00XSOf&#10;M1TQZNGX8dFAGNEpqf0xnSJFUfHinALnTNFOc9EsP9fwhGxfz0ZM+ZsBz8pHx5Gyr2y5u0uZXFDr&#10;a0u5KsCtG4aa/xD+KFBjqVTtRe5B+Ab0/h4Lp3iiOCrx5emUvN//1663B77+DQAA//8DAFBLAwQU&#10;AAYACAAAACEATpSsddwAAAAJAQAADwAAAGRycy9kb3ducmV2LnhtbEyPQU/DMAyF70j7D5GRuLFk&#10;aK3Wruk0gbiC2AbSblnjtRWNUzXZWv493glOtp+fnj8Xm8l14opDaD1pWMwVCKTK25ZqDYf96+MK&#10;RIiGrOk8oYYfDLApZ3eFya0f6QOvu1gLDqGQGw1NjH0uZagadCbMfY/Eu7MfnIk8DrW0gxk53HXy&#10;SalUOtMSX2hMj88NVt+7i9Pw+XY+fi3Ve/3ikn70k5LkMqn1w/20XYOIOMU/M9zwGR1KZjr5C9kg&#10;Og3LLGEn6+mtYUO64HpiIUsUyLKQ/z8ofwEAAP//AwBQSwECLQAUAAYACAAAACEAtoM4kv4AAADh&#10;AQAAEwAAAAAAAAAAAAAAAAAAAAAAW0NvbnRlbnRfVHlwZXNdLnhtbFBLAQItABQABgAIAAAAIQA4&#10;/SH/1gAAAJQBAAALAAAAAAAAAAAAAAAAAC8BAABfcmVscy8ucmVsc1BLAQItABQABgAIAAAAIQBT&#10;gDn6owEAACgDAAAOAAAAAAAAAAAAAAAAAC4CAABkcnMvZTJvRG9jLnhtbFBLAQItABQABgAIAAAA&#10;IQBOlKx13AAAAAkBAAAPAAAAAAAAAAAAAAAAAP0DAABkcnMvZG93bnJldi54bWxQSwUGAAAAAAQA&#10;BADzAAAABgUAAAAA&#10;" filled="f" stroked="f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27040" behindDoc="0" locked="0" layoutInCell="1" allowOverlap="1" wp14:anchorId="2D760229" wp14:editId="58592E66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1076325</wp:posOffset>
                      </wp:positionV>
                      <wp:extent cx="76200" cy="161925"/>
                      <wp:effectExtent l="19050" t="0" r="19050" b="9525"/>
                      <wp:wrapNone/>
                      <wp:docPr id="84251" name="Text Box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7D0BAC4-0F28-45A4-A1AC-E89CC38F90CE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1E343C" id="Text Box 1" o:spid="_x0000_s1026" type="#_x0000_t202" style="position:absolute;margin-left:24.75pt;margin-top:84.75pt;width:6pt;height:12.75pt;z-index:25192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1aYowEAACgDAAAOAAAAZHJzL2Uyb0RvYy54bWyskstu2zAQRfcF+g8E97UsIy8IloO2QbpJ&#10;2wBJP2DMh0VU5BAcxpL/vkM6cdJ2V3RDSMPh4b1zub6e/Sj2JpHD0Mt2sZTCBIXahV0vfzzefriS&#10;gjIEDSMG08uDIXm9ef9uPcXOrHDAUZskGBKom2Ivh5xj1zSkBuOBFhhN4E2LyUPm37RrdIKJ6X5s&#10;VsvlRTNh0jGhMkRcvTluyk3lW2tU/m4tmSzGXrK2XNdU121Zm80aul2CODj1LAP+QYUHF/jSE+oG&#10;Moin5P5CeacSEtq8UOgbtNYpUz2wm3b5h5uHAaKpXng4FE9jov+HVd/290k43curs9V5K0UAzzE9&#10;mjmLTziLtkxoitRx40Pk1jxzmZOubineofpJIuDnAcLOfEwJp8GAZoX1ZPPm6JFDBbKdvqLma+Ap&#10;YwXNNvkyPh6IYDondTilU6QoLl5ecOBSKN5pL9uz8xpeA93L2ZgofzHoRfnoZeLsKxv2d5TZBbe+&#10;tJSrAt66caz5j+G3AjeWStVe5B6Fb1Ef7lPhFE8cRyU+P52S99v/2vX6wDe/AAAA//8DAFBLAwQU&#10;AAYACAAAACEATpSsddwAAAAJAQAADwAAAGRycy9kb3ducmV2LnhtbEyPQU/DMAyF70j7D5GRuLFk&#10;aK3Wruk0gbiC2AbSblnjtRWNUzXZWv493glOtp+fnj8Xm8l14opDaD1pWMwVCKTK25ZqDYf96+MK&#10;RIiGrOk8oYYfDLApZ3eFya0f6QOvu1gLDqGQGw1NjH0uZagadCbMfY/Eu7MfnIk8DrW0gxk53HXy&#10;SalUOtMSX2hMj88NVt+7i9Pw+XY+fi3Ve/3ikn70k5LkMqn1w/20XYOIOMU/M9zwGR1KZjr5C9kg&#10;Og3LLGEn6+mtYUO64HpiIUsUyLKQ/z8ofwEAAP//AwBQSwECLQAUAAYACAAAACEAtoM4kv4AAADh&#10;AQAAEwAAAAAAAAAAAAAAAAAAAAAAW0NvbnRlbnRfVHlwZXNdLnhtbFBLAQItABQABgAIAAAAIQA4&#10;/SH/1gAAAJQBAAALAAAAAAAAAAAAAAAAAC8BAABfcmVscy8ucmVsc1BLAQItABQABgAIAAAAIQBO&#10;f1aYowEAACgDAAAOAAAAAAAAAAAAAAAAAC4CAABkcnMvZTJvRG9jLnhtbFBLAQItABQABgAIAAAA&#10;IQBOlKx13AAAAAkBAAAPAAAAAAAAAAAAAAAAAP0DAABkcnMvZG93bnJldi54bWxQSwUGAAAAAAQA&#10;BADzAAAABgUAAAAA&#10;" filled="f" stroked="f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578880" behindDoc="0" locked="0" layoutInCell="1" allowOverlap="1" wp14:anchorId="233DAC4C" wp14:editId="1B659B94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752475</wp:posOffset>
                      </wp:positionV>
                      <wp:extent cx="76200" cy="1123950"/>
                      <wp:effectExtent l="19050" t="0" r="19050" b="0"/>
                      <wp:wrapNone/>
                      <wp:docPr id="84230" name="Text Box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DD2EFD0-601D-4ADC-8F8D-DFAA416F6DC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123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3F894C" id="Text Box 1" o:spid="_x0000_s1026" type="#_x0000_t202" style="position:absolute;margin-left:52.5pt;margin-top:59.25pt;width:6pt;height:88.5pt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u7zpAEAACkDAAAOAAAAZHJzL2Uyb0RvYy54bWyskt1uEzEQhe+ReAfL92SzKZSyyqYCqnJT&#10;aKWWB5j4J2ux9lhjN7t5e8ZOGwrcIW6s3fH48zlzvL6c/Sj2hpLD0Mt2sZTCBIXahV0vvz9cv7mQ&#10;ImUIGkYMppcHk+Tl5vWr9RQ7s8IBR21IMCSkboq9HHKOXdMkNRgPaYHRBN60SB4y/9Ku0QQT0/3Y&#10;rJbL82ZC0pFQmZS4enXclJvKt9aofGttMlmMvWRtua5U121Zm80auh1BHJx6kgH/oMKDC3zpCXUF&#10;GcQjub9Q3inChDYvFPoGrXXKVA/spl3+4eZ+gGiqFx5Oiqcxpf+HVd/2dySc7uXF29UZTyiA55ge&#10;zJzFJ5xFWyY0xdRx433k1jxzmZOublO8QfUjiYCfBwg785EIp8GAZoX1ZPPi6JGTCmQ7fUXN18Bj&#10;xgqaLfkyPh6IYDrrOJzSKVIUF9+fc+BSKN5p29XZh3c1vQa658ORUv5i0Ivy0Uvi8Csc9jcpsw1u&#10;fW4pdwW8duNYH8AYfitwY6lU8UXvUfkW9eGOCqeY4jwq8entlMBf/teuXy988xMAAP//AwBQSwME&#10;FAAGAAgAAAAhAJAuc5zeAAAACwEAAA8AAABkcnMvZG93bnJldi54bWxMj81OwzAQhO9IfQdrkbhR&#10;OxWGNsSpKhBXqpYfiZsbb5OIeB3FbhPenu0Jbju7o9lvivXkO3HGIbaBDGRzBQKpCq6l2sD728vt&#10;EkRMlpztAqGBH4ywLmdXhc1dGGmH532qBYdQzK2BJqU+lzJWDXob56FH4tsxDN4mlkMt3WBHDved&#10;XCh1L71tiT80tsenBqvv/ckb+Hg9fn3eqW397HU/hklJ8itpzM31tHkEkXBKf2a44DM6lMx0CCdy&#10;UXSsleYuiYdsqUFcHNkDbw4GFiutQZaF/N+h/AUAAP//AwBQSwECLQAUAAYACAAAACEAtoM4kv4A&#10;AADhAQAAEwAAAAAAAAAAAAAAAAAAAAAAW0NvbnRlbnRfVHlwZXNdLnhtbFBLAQItABQABgAIAAAA&#10;IQA4/SH/1gAAAJQBAAALAAAAAAAAAAAAAAAAAC8BAABfcmVscy8ucmVsc1BLAQItABQABgAIAAAA&#10;IQDssu7zpAEAACkDAAAOAAAAAAAAAAAAAAAAAC4CAABkcnMvZTJvRG9jLnhtbFBLAQItABQABgAI&#10;AAAAIQCQLnOc3gAAAAsBAAAPAAAAAAAAAAAAAAAAAP4DAABkcnMvZG93bnJldi54bWxQSwUGAAAA&#10;AAQABADzAAAACQUAAAAA&#10;" filled="f" stroked="f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13696" behindDoc="0" locked="0" layoutInCell="1" allowOverlap="1" wp14:anchorId="1007AB71" wp14:editId="3935695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1133475</wp:posOffset>
                      </wp:positionV>
                      <wp:extent cx="76200" cy="200025"/>
                      <wp:effectExtent l="19050" t="0" r="19050" b="9525"/>
                      <wp:wrapNone/>
                      <wp:docPr id="84233" name="Text Box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5E68232-5110-44A9-85FF-5F09E29ECD6C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6F76C9" id="Text Box 1" o:spid="_x0000_s1026" type="#_x0000_t202" style="position:absolute;margin-left:0;margin-top:89.25pt;width:6pt;height:15.75pt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VTjoQEAACgDAAAOAAAAZHJzL2Uyb0RvYy54bWysks9uEzEQxu9IvIPlO9lNCqVaZVMBVbkU&#10;qNT2ARz/yVqsPdaMm928PWOnDQVuFRfLHo9/8818Xl/OYRR7i+Qh9nK5aKWwUYPxcdfLh/vrdxdS&#10;UFbRqBGi7eXBkrzcvH2znlJnVzDAaCwKhkTqptTLIefUNQ3pwQZFC0g28qUDDCrzEXeNQTUxPYzN&#10;qm3PmwnQJARtiTh6dbyUm8p3zur8wzmyWYy9ZG25rljXbVmbzVp1O1Rp8PpJhnqFiqB85KIn1JXK&#10;Sjyi/wcVvEYgcHmhITTgnNe29sDdLNu/urkbVLK1Fx4OpdOY6P9h9ff9LQpvennxfnV2JkVUgW26&#10;t3MWn2EWyzKhKVHHiXeJU/PMYXa6dkvpBvRPEhG+DCru7CdEmAarDCusL5sXT48cKpDt9A0Ml1GP&#10;GSpodhjK+Hggguns1OHkTpGiOfjxnA2XQvMNb9rVhyKtUd3z24SUv1oIomx6iex9Zav9DeVj6nNK&#10;KRXh2o9j9X+MfwSYWSJVe5F7FL4Fc7jFwik9sR21+NPXKX6/PNes3x988wsAAP//AwBQSwMEFAAG&#10;AAgAAAAhAM65WW/aAAAABwEAAA8AAABkcnMvZG93bnJldi54bWxMj8FOwzAQRO9I/IO1SNyo3YhC&#10;CXEqBOIKokCl3rbxNomI11HsNuHv2Z7ocWZWM2+L1eQ7daQhtoEtzGcGFHEVXMu1ha/P15slqJiQ&#10;HXaBycIvRViVlxcF5i6M/EHHdaqVlHDM0UKTUp9rHauGPMZZ6Ikl24fBYxI51NoNOEq573RmzJ32&#10;2LIsNNjTc0PVz/rgLXy/7bebW/Nev/hFP4bJaPYP2trrq+npEVSiKf0fwwlf0KEUpl04sIuqsyCP&#10;JHHvlwtQpzgTY2chmxsDuiz0OX/5BwAA//8DAFBLAQItABQABgAIAAAAIQC2gziS/gAAAOEBAAAT&#10;AAAAAAAAAAAAAAAAAAAAAABbQ29udGVudF9UeXBlc10ueG1sUEsBAi0AFAAGAAgAAAAhADj9If/W&#10;AAAAlAEAAAsAAAAAAAAAAAAAAAAALwEAAF9yZWxzLy5yZWxzUEsBAi0AFAAGAAgAAAAhAHGRVOOh&#10;AQAAKAMAAA4AAAAAAAAAAAAAAAAALgIAAGRycy9lMm9Eb2MueG1sUEsBAi0AFAAGAAgAAAAhAM65&#10;WW/aAAAABwEAAA8AAAAAAAAAAAAAAAAA+wMAAGRycy9kb3ducmV2LnhtbFBLBQYAAAAABAAEAPMA&#10;AAACBQAAAAA=&#10;" filled="f" stroked="f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8144" behindDoc="0" locked="0" layoutInCell="1" allowOverlap="1" wp14:anchorId="1148BAA3" wp14:editId="5EFCD96B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1847850</wp:posOffset>
                      </wp:positionV>
                      <wp:extent cx="76200" cy="85725"/>
                      <wp:effectExtent l="19050" t="0" r="19050" b="9525"/>
                      <wp:wrapNone/>
                      <wp:docPr id="84239" name="Text Box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888E3B7-9771-4DFE-AB8B-D6B417DAB76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A9EC16" id="Text Box 1" o:spid="_x0000_s1026" type="#_x0000_t202" style="position:absolute;margin-left:5.25pt;margin-top:145.5pt;width:6pt;height:6.75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5jNogEAACcDAAAOAAAAZHJzL2Uyb0RvYy54bWysks9uEzEQxu9IvIPlO9kk0DZdZVMBVbkU&#10;qNTyABP/yVqsPdbYzW7enrHThkJviItlj8e/+WY+r68mP4i9oeQwdHIxm0thgkLtwq6TPx5u3q2k&#10;SBmChgGD6eTBJHm1eftmPcbWLLHHQRsSDAmpHWMn+5xj2zRJ9cZDmmE0gS8tkofMR9o1mmBkuh+a&#10;5Xx+3oxIOhIqkxJHr4+XclP51hqVv1ubTBZDJ1lbrivVdVvWZrOGdkcQe6eeZMA/qPDgAhc9oa4h&#10;g3gk9wrlnSJMaPNMoW/QWqdM7YG7Wcz/6ua+h2hqLzycFE9jSv8Pq77t70g43cnVh+X7SykCeLbp&#10;wUxZfMJJLMqExphaTryPnJonDrPTtdsUb1H9TCLg5x7CznwkwrE3oFlhfdm8eHrkpALZjl9Rcxl4&#10;zFhBkyVfxscDEUxnpw4nd4oUxcGLczZcCsU3q7OL5VlR1kD7/DRSyl8MelE2nSS2vqJhf5vyMfU5&#10;pVQKeOOGodo/hD8CzCyRKr2oPereoj7cUeGUltiNWvzp5xS7X55r1u//vfkFAAD//wMAUEsDBBQA&#10;BgAIAAAAIQCS1x3N3AAAAAkBAAAPAAAAZHJzL2Rvd25yZXYueG1sTI/NTsMwEITvSLyDtUjcqN3Q&#10;IBqyqRCIK4jyI3Fz420SEa+j2G3C27Oc6HFmP83OlJvZ9+pIY+wCIywXBhRxHVzHDcL729PVLaiY&#10;LDvbByaEH4qwqc7PSlu4MPErHbepURLCsbAIbUpDoXWsW/I2LsJALLd9GL1NIsdGu9FOEu57nRlz&#10;o73tWD60dqCHlurv7cEjfDzvvz5X5qV59Pkwhdlo9muNeHkx39+BSjSnfxj+6kt1qKTTLhzYRdWL&#10;NrmQCNl6KZsEyDIxdgjXZpWDrkp9uqD6BQAA//8DAFBLAQItABQABgAIAAAAIQC2gziS/gAAAOEB&#10;AAATAAAAAAAAAAAAAAAAAAAAAABbQ29udGVudF9UeXBlc10ueG1sUEsBAi0AFAAGAAgAAAAhADj9&#10;If/WAAAAlAEAAAsAAAAAAAAAAAAAAAAALwEAAF9yZWxzLy5yZWxzUEsBAi0AFAAGAAgAAAAhALaL&#10;mM2iAQAAJwMAAA4AAAAAAAAAAAAAAAAALgIAAGRycy9lMm9Eb2MueG1sUEsBAi0AFAAGAAgAAAAh&#10;AJLXHc3cAAAACQEAAA8AAAAAAAAAAAAAAAAA/AMAAGRycy9kb3ducmV2LnhtbFBLBQYAAAAABAAE&#10;APMAAAAFBQAAAAA=&#10;" filled="f" stroked="f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57408" behindDoc="0" locked="0" layoutInCell="1" allowOverlap="1" wp14:anchorId="2E2CB59D" wp14:editId="486587E7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1847850</wp:posOffset>
                      </wp:positionV>
                      <wp:extent cx="76200" cy="85725"/>
                      <wp:effectExtent l="19050" t="0" r="19050" b="9525"/>
                      <wp:wrapNone/>
                      <wp:docPr id="84247" name="Text Box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A25CAB7-A102-47F8-BFAA-FB254EA59194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A2DD9C" id="Text Box 1" o:spid="_x0000_s1026" type="#_x0000_t202" style="position:absolute;margin-left:5.25pt;margin-top:145.5pt;width:6pt;height:6.75pt;z-index:25185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NZnogEAACcDAAAOAAAAZHJzL2Uyb0RvYy54bWysks9uEzEQxu9IvIPlO3EStU20yqYCqnIp&#10;UKnlASb+k12x9lhjN7t5e8ZOmxa4IS6WPR7/5pv5vLme/CAOllKPoZWL2VwKGzSaPuxb+ePx9sNa&#10;ipQhGBgw2FYebZLX2/fvNmNs7BI7HIwlwZCQmjG2sss5Nkol3VkPaYbRBr50SB4yH2mvDMHIdD+o&#10;5Xx+pUYkEwm1TYmjN6dLua1856zO351LNouhlawt15Xquiur2m6g2RPErtfPMuAfVHjoAxc9o24g&#10;g3ii/i+U7zVhQpdnGr1C53ptaw/czWL+RzcPHURbe+HhpHgeU/p/WP3tcE+iN61cXywvVlIE8GzT&#10;o52y+ISTWJQJjTE1nPgQOTVPHGana7cp3qH+mUTAzx2Evf1IhGNnwbDC+lK9eXripALZjV/RcBl4&#10;ylhBkyNfxscDEUxnp45nd4oUzcHVFRsuheab9eVqeVmUKWhenkZK+YtFL8qmlcTWVzQc7lI+pb6k&#10;lEoBb/thqPYP4bcAM0ukSi9qT7p3aI73VDilJXajFn/+OcXut+ea9fq/t78AAAD//wMAUEsDBBQA&#10;BgAIAAAAIQCS1x3N3AAAAAkBAAAPAAAAZHJzL2Rvd25yZXYueG1sTI/NTsMwEITvSLyDtUjcqN3Q&#10;IBqyqRCIK4jyI3Fz420SEa+j2G3C27Oc6HFmP83OlJvZ9+pIY+wCIywXBhRxHVzHDcL729PVLaiY&#10;LDvbByaEH4qwqc7PSlu4MPErHbepURLCsbAIbUpDoXWsW/I2LsJALLd9GL1NIsdGu9FOEu57nRlz&#10;o73tWD60dqCHlurv7cEjfDzvvz5X5qV59Pkwhdlo9muNeHkx39+BSjSnfxj+6kt1qKTTLhzYRdWL&#10;NrmQCNl6KZsEyDIxdgjXZpWDrkp9uqD6BQAA//8DAFBLAQItABQABgAIAAAAIQC2gziS/gAAAOEB&#10;AAATAAAAAAAAAAAAAAAAAAAAAABbQ29udGVudF9UeXBlc10ueG1sUEsBAi0AFAAGAAgAAAAhADj9&#10;If/WAAAAlAEAAAsAAAAAAAAAAAAAAAAALwEAAF9yZWxzLy5yZWxzUEsBAi0AFAAGAAgAAAAhAKDI&#10;1meiAQAAJwMAAA4AAAAAAAAAAAAAAAAALgIAAGRycy9lMm9Eb2MueG1sUEsBAi0AFAAGAAgAAAAh&#10;AJLXHc3cAAAACQEAAA8AAAAAAAAAAAAAAAAA/AMAAGRycy9kb3ducmV2LnhtbFBLBQYAAAAABAAE&#10;APMAAAAFBQAAAAA=&#10;" filled="f" stroked="f"/>
                  </w:pict>
                </mc:Fallback>
              </mc:AlternateContent>
            </w:r>
          </w:p>
          <w:tbl>
            <w:tblPr>
              <w:tblW w:w="104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0"/>
            </w:tblGrid>
            <w:tr w:rsidR="00CF53E4" w:rsidTr="00E5522C">
              <w:trPr>
                <w:trHeight w:val="799"/>
                <w:tblCellSpacing w:w="0" w:type="dxa"/>
              </w:trPr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CF53E4" w:rsidRDefault="00CF53E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1 515,4</w:t>
                  </w:r>
                </w:p>
              </w:tc>
            </w:tr>
          </w:tbl>
          <w:p w:rsidR="00CF53E4" w:rsidRDefault="00CF53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523,1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3E4" w:rsidRDefault="00CF53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422208" behindDoc="0" locked="0" layoutInCell="1" allowOverlap="1" wp14:anchorId="04401CEF" wp14:editId="7CBAA4FE">
                      <wp:simplePos x="0" y="0"/>
                      <wp:positionH relativeFrom="column">
                        <wp:posOffset>590550</wp:posOffset>
                      </wp:positionH>
                      <wp:positionV relativeFrom="paragraph">
                        <wp:posOffset>523875</wp:posOffset>
                      </wp:positionV>
                      <wp:extent cx="152400" cy="133350"/>
                      <wp:effectExtent l="0" t="0" r="0" b="0"/>
                      <wp:wrapNone/>
                      <wp:docPr id="84220" name="Text Box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CF825D7-4E7B-4FCF-8353-2F52E72787EF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018796" id="Text Box 1" o:spid="_x0000_s1026" type="#_x0000_t202" style="position:absolute;margin-left:46.5pt;margin-top:41.25pt;width:12pt;height:10.5pt;z-index:25142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OC1owEAACkDAAAOAAAAZHJzL2Uyb0RvYy54bWysUk1PGzEQvVfiP1i+N95soEKrbFBbBBfa&#10;IkF/wMQfWatrj2Wb7Obfd+xACvRW9TKyZ8Zv3pvn9dXsRrbXMVn0PV8uGs60l6is3/X85+PNx0vO&#10;UgavYESve37QiV9tzj6sp9DpFgcclY6MQHzqptDzIefQCZHkoB2kBQbtqWgwOsh0jTuhIkyE7kbR&#10;Ns0nMWFUIaLUKVH2+ljkm4pvjJb5hzFJZzb2nLjlGmON2xLFZg3dLkIYrHymAf/AwoH1NPQEdQ0Z&#10;2FO0f0E5KyMmNHkh0Qk0xkpdNZCaZfNOzcMAQVcttJwUTmtK/w9Wft/fR2ZVzy/P25Y25MGRTY96&#10;zuwLzmxZNjSF1FHjQ6DWPFOanK5qU7hD+Ssxj18H8Dv9OUacBg2KGNaX4tXTI04qINvpGyoaA08Z&#10;K9Bsoivro4UwQiceh5M7hYosIy/a84YqkkrL1Wp1Ud0T0L08DjHlW42OlUPPI5lfwWF/lzLJoNaX&#10;ljLL440dx/oBRv8mQY0lU8kXvkfmW1SH+1hwiijyoyI+/51i+Ot77frzwze/AQAA//8DAFBLAwQU&#10;AAYACAAAACEAlg8TcN0AAAAJAQAADwAAAGRycy9kb3ducmV2LnhtbEyPT0/DMAzF70h8h8hI3Fiy&#10;jcJW6k4IxBXE+CNxyxqvrWicqsnW8u3xTnCz/Z6ef6/YTL5TRxpiGxhhPjOgiKvgWq4R3t+erlag&#10;YrLsbBeYEH4owqY8Pyts7sLIr3TcplpJCMfcIjQp9bnWsWrI2zgLPbFo+zB4m2Qdau0GO0q47/TC&#10;mBvtbcvyobE9PTRUfW8PHuHjef/1eW1e6kef9WOYjGa/1oiXF9P9HahEU/ozwwlf0KEUpl04sIuq&#10;Q1gvpUpCWC0yUCd9fiuHnQxmmYEuC/2/QfkLAAD//wMAUEsBAi0AFAAGAAgAAAAhALaDOJL+AAAA&#10;4QEAABMAAAAAAAAAAAAAAAAAAAAAAFtDb250ZW50X1R5cGVzXS54bWxQSwECLQAUAAYACAAAACEA&#10;OP0h/9YAAACUAQAACwAAAAAAAAAAAAAAAAAvAQAAX3JlbHMvLnJlbHNQSwECLQAUAAYACAAAACEA&#10;NSDgtaMBAAApAwAADgAAAAAAAAAAAAAAAAAuAgAAZHJzL2Uyb0RvYy54bWxQSwECLQAUAAYACAAA&#10;ACEAlg8TcN0AAAAJAQAADwAAAAAAAAAAAAAAAAD9AwAAZHJzL2Rvd25yZXYueG1sUEsFBgAAAAAE&#10;AAQA8wAAAAcFAAAAAA==&#10;" filled="f" stroked="f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474432" behindDoc="0" locked="0" layoutInCell="1" allowOverlap="1" wp14:anchorId="2AA2A895" wp14:editId="3816C9F7">
                      <wp:simplePos x="0" y="0"/>
                      <wp:positionH relativeFrom="column">
                        <wp:posOffset>657225</wp:posOffset>
                      </wp:positionH>
                      <wp:positionV relativeFrom="paragraph">
                        <wp:posOffset>352425</wp:posOffset>
                      </wp:positionV>
                      <wp:extent cx="19050" cy="238125"/>
                      <wp:effectExtent l="76200" t="0" r="76200" b="9525"/>
                      <wp:wrapNone/>
                      <wp:docPr id="84224" name="Text Box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4745F88-A52B-4898-ADD1-A28B8EDA807D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" cy="238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2B5A50" id="Text Box 1" o:spid="_x0000_s1026" type="#_x0000_t202" style="position:absolute;margin-left:51.75pt;margin-top:27.75pt;width:1.5pt;height:18.75pt;z-index:25147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8yXowEAACgDAAAOAAAAZHJzL2Uyb0RvYy54bWysks9u2zAMxu8D+g6C7o0ctx0yI06xrugu&#10;3Vag3QMo+hMLs0SBUmPn7UcpbdZtt2EXwSapHz/y0/p69iPbG0wOQs+Xi4YzExRoF3Y9//50d77i&#10;LGUZtBwhmJ4fTOLXm7N36yl2poUBRm2QESSkboo9H3KOnRBJDcbLtIBoAiUtoJeZfnEnNMqJ6H4U&#10;bdO8FxOgjgjKpETR22OSbyrfWqPyN2uTyWzsOWnL9cR6bsspNmvZ7VDGwakXGfIfVHjpAjU9oW5l&#10;luwZ3V8o7xRCApsXCrwAa50ydQaaZtn8Mc3jIKOps9ByUjytKf0/rPq6f0DmdM9Xl217yVmQnmx6&#10;MnNmNzCzZdnQFFNHhY+RSvNMYXK6TpviPagfiQX4NMiwMx8RYRqM1KSw3hRvrh45qUC20xfQ1EY+&#10;Z6ig2aIv66OFMKKTU4eTO0WKKi0/NFeUUJRpL1bL9qpIE7J7vRsx5c8GPCsfPUfyvrLl/j7lY+lr&#10;SWkV4M6NY/V/DL8FiFkiVXuRexS+BX14wMIpM5EdtfnL0yl+v/2vVb8e+OYnAAAA//8DAFBLAwQU&#10;AAYACAAAACEAKAmgqtwAAAAJAQAADwAAAGRycy9kb3ducmV2LnhtbEyPQU/DMAyF70j8h8hI3FgC&#10;oxMrTScE4gpiwKTdvMZrKxqnarK1/Hu8EzvZT+/p+XOxmnynjjTENrCF25kBRVwF13Jt4evz9eYB&#10;VEzIDrvAZOGXIqzKy4sCcxdG/qDjOtVKSjjmaKFJqc+1jlVDHuMs9MTi7cPgMYkcau0GHKXcd/rO&#10;mIX22LJcaLCn54aqn/XBW/h+22839+a9fvFZP4bJaPZLbe311fT0CCrRlP7DcMIXdCiFaRcO7KLq&#10;RJt5JlELWSbzFDALWXYWlnMDuiz0+QflHwAAAP//AwBQSwECLQAUAAYACAAAACEAtoM4kv4AAADh&#10;AQAAEwAAAAAAAAAAAAAAAAAAAAAAW0NvbnRlbnRfVHlwZXNdLnhtbFBLAQItABQABgAIAAAAIQA4&#10;/SH/1gAAAJQBAAALAAAAAAAAAAAAAAAAAC8BAABfcmVscy8ucmVsc1BLAQItABQABgAIAAAAIQCb&#10;88yXowEAACgDAAAOAAAAAAAAAAAAAAAAAC4CAABkcnMvZTJvRG9jLnhtbFBLAQItABQABgAIAAAA&#10;IQAoCaCq3AAAAAkBAAAPAAAAAAAAAAAAAAAAAP0DAABkcnMvZG93bnJldi54bWxQSwUGAAAAAAQA&#10;BADzAAAABgUAAAAA&#10;" filled="f" stroked="f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491840" behindDoc="0" locked="0" layoutInCell="1" allowOverlap="1" wp14:anchorId="3D2A38F7" wp14:editId="182C4DA4">
                      <wp:simplePos x="0" y="0"/>
                      <wp:positionH relativeFrom="column">
                        <wp:posOffset>219075</wp:posOffset>
                      </wp:positionH>
                      <wp:positionV relativeFrom="paragraph">
                        <wp:posOffset>247650</wp:posOffset>
                      </wp:positionV>
                      <wp:extent cx="66675" cy="171450"/>
                      <wp:effectExtent l="38100" t="0" r="28575" b="0"/>
                      <wp:wrapNone/>
                      <wp:docPr id="84225" name="Text Box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E24DFFA-B856-4746-BA98-60117CEF16E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D0AD75" id="Text Box 1" o:spid="_x0000_s1026" type="#_x0000_t202" style="position:absolute;margin-left:17.25pt;margin-top:19.5pt;width:5.25pt;height:13.5pt;z-index:25149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vUtowEAACgDAAAOAAAAZHJzL2Uyb0RvYy54bWyskstu2zAQRfcF+g8E97UsIy8IloO2QbpJ&#10;2wBJP2DMh0VU5BAcxpL/vkM6cdJ2V3RDSMPh4b1zub6e/Sj2JpHD0Mt2sZTCBIXahV0vfzzefriS&#10;gjIEDSMG08uDIXm9ef9uPcXOrHDAUZskGBKom2Ivh5xj1zSkBuOBFhhN4E2LyUPm37RrdIKJ6X5s&#10;VsvlRTNh0jGhMkRcvTluyk3lW2tU/m4tmSzGXrK2XNdU121Zm80aul2CODj1LAP+QYUHF/jSE+oG&#10;Moin5P5CeacSEtq8UOgbtNYpUz2wm3b5h5uHAaKpXng4FE9jov+HVd/290k43curs9XqXIoAnmN6&#10;NHMWn3AWbZnQFKnjxofIrXnmMidd3VK8Q/WTRMDPA4Sd+ZgSToMBzQrryebN0SOHCmQ7fUXN18BT&#10;xgqabfJlfDwQwXRO6nBKp0hRXLy84MClULzTXrZn5zW8BrqXszFR/mLQi/LRy8TZVzbs7yizC259&#10;aSlXBbx141jzH8NvBW4slaq9yD0K36I+3KfCKZ44jkp8fjol77f/tev1gW9+AQAA//8DAFBLAwQU&#10;AAYACAAAACEAE7euUNsAAAAHAQAADwAAAGRycy9kb3ducmV2LnhtbEyPzU7DMBCE70i8g7VI3KgN&#10;JBENcSoE4gqi/EjctvE2iYjXUew24e1ZTnAarWY0+021WfygjjTFPrCFy5UBRdwE13Nr4e318eIG&#10;VEzIDofAZOGbImzq05MKSxdmfqHjNrVKSjiWaKFLaSy1jk1HHuMqjMTi7cPkMck5tdpNOEu5H/SV&#10;MYX22LN86HCk+46ar+3BW3h/2n9+ZOa5ffD5OIfFaPZrbe352XJ3CyrRkv7C8Isv6FAL0y4c2EU1&#10;WLjOckmKrmWS+FkuurNQFAZ0Xen//PUPAAAA//8DAFBLAQItABQABgAIAAAAIQC2gziS/gAAAOEB&#10;AAATAAAAAAAAAAAAAAAAAAAAAABbQ29udGVudF9UeXBlc10ueG1sUEsBAi0AFAAGAAgAAAAhADj9&#10;If/WAAAAlAEAAAsAAAAAAAAAAAAAAAAALwEAAF9yZWxzLy5yZWxzUEsBAi0AFAAGAAgAAAAhAJVS&#10;9S2jAQAAKAMAAA4AAAAAAAAAAAAAAAAALgIAAGRycy9lMm9Eb2MueG1sUEsBAi0AFAAGAAgAAAAh&#10;ABO3rlDbAAAABwEAAA8AAAAAAAAAAAAAAAAA/QMAAGRycy9kb3ducmV2LnhtbFBLBQYAAAAABAAE&#10;APMAAAAFBQAAAAA=&#10;" filled="f" stroked="f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17D83798" wp14:editId="4EAD26CF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1076325</wp:posOffset>
                      </wp:positionV>
                      <wp:extent cx="85725" cy="161925"/>
                      <wp:effectExtent l="19050" t="0" r="9525" b="9525"/>
                      <wp:wrapNone/>
                      <wp:docPr id="84235" name="Text Box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B3D31E6-C7FD-4BE3-A471-82890827B43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45D94D" id="Text Box 1" o:spid="_x0000_s1026" type="#_x0000_t202" style="position:absolute;margin-left:24.75pt;margin-top:84.75pt;width:6.75pt;height:12.7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8OBowEAACgDAAAOAAAAZHJzL2Uyb0RvYy54bWyskt1uEzEQhe+ReAfL92SzoX9aZVMBVbkp&#10;UKnlARz/ZC3WHmvGzW7enrHThgJ3iBtrdzz+fM4cr6/nMIq9RfIQe9kullLYqMH4uOvl98fbd1dS&#10;UFbRqBGi7eXBkrzevH2znlJnVzDAaCwKhkTqptTLIefUNQ3pwQZFC0g28qYDDCrzL+4ag2piehib&#10;1XJ50UyAJiFoS8TVm+Om3FS+c1bnb86RzWLsJWvLdcW6bsvabNaq26FKg9fPMtQ/qAjKR770hLpR&#10;WYkn9H+hgtcIBC4vNIQGnPPaVg/spl3+4eZhUMlWLzwcSqcx0f/D6q/7exTe9PLqbPX+XIqoAsf0&#10;aOcsPsIs2jKhKVHHjQ+JW/PMZU66uqV0B/oHiQifBhV39gMiTINVhhXWk82ro0cOFch2+gKGr1FP&#10;GSpodhjK+Hgggumc1OGUTpGiuXh5wYFLoXmnvWzPzmt4jepeziak/NlCEOWjl8jZV7ba31FmF9z6&#10;0lKuinDrx7HmP8bfCtxYKlV7kXsUvgVzuMfCKZ44jkp8fjol79f/tevXA9/8BAAA//8DAFBLAwQU&#10;AAYACAAAACEAby/BtNwAAAAJAQAADwAAAGRycy9kb3ducmV2LnhtbEyPQU/DMAyF70j7D5EncWPJ&#10;YK1oaTpNIK4gBkzaLWu8tqJxqiZby7/HO7Gb/fz0/L1iPblOnHEIrScNy4UCgVR521Kt4evz9e4R&#10;RIiGrOk8oYZfDLAuZzeFya0f6QPP21gLDqGQGw1NjH0uZagadCYsfI/Et6MfnIm8DrW0gxk53HXy&#10;XqlUOtMSf2hMj88NVj/bk9Pw/Xbc71bqvX5xST/6SUlymdT6dj5tnkBEnOK/GS74jA4lMx38iWwQ&#10;nYZVlrCT9fQysCF94G4HFrJEgSwLed2g/AMAAP//AwBQSwECLQAUAAYACAAAACEAtoM4kv4AAADh&#10;AQAAEwAAAAAAAAAAAAAAAAAAAAAAW0NvbnRlbnRfVHlwZXNdLnhtbFBLAQItABQABgAIAAAAIQA4&#10;/SH/1gAAAJQBAAALAAAAAAAAAAAAAAAAAC8BAABfcmVscy8ucmVsc1BLAQItABQABgAIAAAAIQCf&#10;P8OBowEAACgDAAAOAAAAAAAAAAAAAAAAAC4CAABkcnMvZTJvRG9jLnhtbFBLAQItABQABgAIAAAA&#10;IQBvL8G03AAAAAkBAAAPAAAAAAAAAAAAAAAAAP0DAABkcnMvZG93bnJldi54bWxQSwUGAAAAAAQA&#10;BADzAAAABgUAAAAA&#10;" filled="f" stroked="f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596288" behindDoc="0" locked="0" layoutInCell="1" allowOverlap="1" wp14:anchorId="5CD99038" wp14:editId="42484DC9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1171575</wp:posOffset>
                      </wp:positionV>
                      <wp:extent cx="161925" cy="657225"/>
                      <wp:effectExtent l="0" t="0" r="0" b="9525"/>
                      <wp:wrapNone/>
                      <wp:docPr id="84231" name="Text Box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7A238D3-D655-48AB-AAB4-CDEE2B94ABD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657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81D031" id="Text Box 1" o:spid="_x0000_s1026" type="#_x0000_t202" style="position:absolute;margin-left:45pt;margin-top:92.25pt;width:12.75pt;height:51.75pt;z-index:25159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H12pAEAACkDAAAOAAAAZHJzL2Uyb0RvYy54bWysks9u2zAMxu8D9g6C7oscr+kKI06xregu&#10;3Vag7QMw+hMLs0RBUmPn7Ucpbdqtt2EXwSapHz/y0/pydiPb65gs+p4vFw1n2ktU1u96/nB//eGC&#10;s5TBKxjR654fdOKXm/fv1lPodIsDjkpHRhCfuin0fMg5dEIkOWgHaYFBe0oajA4y/cadUBEmortR&#10;tE1zLiaMKkSUOiWKXh2TfFP5xmiZfxqTdGZjz0lbrmes57acYrOGbhchDFY+yYB/UOHAemp6Ql1B&#10;BvYY7RuUszJiQpMXEp1AY6zUdQaaZtn8Nc3dAEHXWWg5KZzWlP4fVv7Y30ZmVc8vztqPS848OLLp&#10;Xs+ZfcGZLcuGppA6KrwLVJpnCpPTddoUblD+Sszj1wH8Tn+OEadBgyKF9aZ4dfXISQWynb6jojbw&#10;mLGCZhNdWR8thBGdnDqc3ClSZGm5as8aykhKna8+te2qaBPQPV8OMeVvGh0rHz2PZH6Fw/4m5WPp&#10;c0np5fHajmN9AKP/I0DMEqnii96j8i2qw20snDIU+VGbP72dYvjr/1r18sI3vwEAAP//AwBQSwME&#10;FAAGAAgAAAAhAAhZHtveAAAACgEAAA8AAABkcnMvZG93bnJldi54bWxMj09PwzAMxe9IfIfISNxY&#10;smlFXak7IRBXEOOPxC1rvLaicaomW8u3xzvBzfZ7ev69cjv7Xp1ojF1ghOXCgCKug+u4QXh/e7rJ&#10;QcVk2dk+MCH8UIRtdXlR2sKFiV/ptEuNkhCOhUVoUxoKrWPdkrdxEQZi0Q5h9DbJOjbajXaScN/r&#10;lTG32tuO5UNrB3poqf7eHT3Cx/Ph63NtXppHnw1TmI1mv9GI11fz/R2oRHP6M8MZX9ChEqZ9OLKL&#10;qkfYGKmS5J6vM1BnwzKTYY+wynMDuir1/wrVLwAAAP//AwBQSwECLQAUAAYACAAAACEAtoM4kv4A&#10;AADhAQAAEwAAAAAAAAAAAAAAAAAAAAAAW0NvbnRlbnRfVHlwZXNdLnhtbFBLAQItABQABgAIAAAA&#10;IQA4/SH/1gAAAJQBAAALAAAAAAAAAAAAAAAAAC8BAABfcmVscy8ucmVsc1BLAQItABQABgAIAAAA&#10;IQD+cH12pAEAACkDAAAOAAAAAAAAAAAAAAAAAC4CAABkcnMvZTJvRG9jLnhtbFBLAQItABQABgAI&#10;AAAAIQAIWR7b3gAAAAoBAAAPAAAAAAAAAAAAAAAAAP4DAABkcnMvZG93bnJldi54bWxQSwUGAAAA&#10;AAQABADzAAAACQUAAAAA&#10;" filled="f" stroked="f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31104" behindDoc="0" locked="0" layoutInCell="1" allowOverlap="1" wp14:anchorId="217E918F" wp14:editId="31634CC3">
                      <wp:simplePos x="0" y="0"/>
                      <wp:positionH relativeFrom="column">
                        <wp:posOffset>657225</wp:posOffset>
                      </wp:positionH>
                      <wp:positionV relativeFrom="paragraph">
                        <wp:posOffset>990600</wp:posOffset>
                      </wp:positionV>
                      <wp:extent cx="19050" cy="209550"/>
                      <wp:effectExtent l="76200" t="0" r="76200" b="0"/>
                      <wp:wrapNone/>
                      <wp:docPr id="84234" name="Text Box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F3C9FAC-A864-41FD-B5BB-24262D5D81F8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AA553C" id="Text Box 1" o:spid="_x0000_s1026" type="#_x0000_t202" style="position:absolute;margin-left:51.75pt;margin-top:78pt;width:1.5pt;height:16.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SXooQEAACgDAAAOAAAAZHJzL2Uyb0RvYy54bWysUk1vEzEQvSPxHyzfyW5CC2WVTQVU5VJo&#10;pZYfMPFH1mLtsTxudvPvGTttKHBDXEb2zPjNe/O8vpz9KPYmkcPQy+WilcIEhdqFXS+/P1y/uZCC&#10;MgQNIwbTy4Mhebl5/Wo9xc6scMBRmyQYJFA3xV4OOceuaUgNxgMtMJrARYvJQ+Zr2jU6wcTofmxW&#10;bfuumTDpmFAZIs5eHYtyU/GtNSrfWksmi7GXzC3XmGrclths1tDtEsTBqSca8A8sPLjAQ09QV5BB&#10;PCb3F5R3KiGhzQuFvkFrnTJVA6tZtn+ouR8gmqqFl0PxtCb6f7Dq2/4uCad7eXG2ensmRQDPNj2Y&#10;OYtPOItl2dAUqePG+8iteeY0O13VUrxB9YNEwM8DhJ35mBJOgwHNDOvL5sXTIw4VkO30FTWPgceM&#10;FWi2yZf18UIEo7NTh5M7hYoqIz+051xQXFnx+f15odZA9/w2JspfDHpRDr1M7H3Fhv0N5WPrc0sZ&#10;FfDajWP1fwy/JRizZCr3QvdIfIv6cJcKTtHEdtThT1+n+P3yXrt+ffDNTwAAAP//AwBQSwMEFAAG&#10;AAgAAAAhAMbe1lvbAAAACwEAAA8AAABkcnMvZG93bnJldi54bWxMT8tOwzAQvCPxD9YicaNrHona&#10;EKdCIK4gykPi5sbbJCJeR7HbhL9ne6K3mZ3R7Ey5nn2vDjTGLrCB64UGRVwH13Fj4OP9+WoJKibL&#10;zvaBycAvRVhX52elLVyY+I0Om9QoCeFYWANtSkOBGOuWvI2LMBCLtgujt0no2KAb7SThvscbrXP0&#10;tmP50NqBHluqfzZ7b+DzZff9dadfmyefDVOYNbJfoTGXF/PDPahEc/o3w7G+VIdKOm3Dnl1UvXB9&#10;m4lVQJbLqKND53LZCliuNGBV4umG6g8AAP//AwBQSwECLQAUAAYACAAAACEAtoM4kv4AAADhAQAA&#10;EwAAAAAAAAAAAAAAAAAAAAAAW0NvbnRlbnRfVHlwZXNdLnhtbFBLAQItABQABgAIAAAAIQA4/SH/&#10;1gAAAJQBAAALAAAAAAAAAAAAAAAAAC8BAABfcmVscy8ucmVsc1BLAQItABQABgAIAAAAIQAOgSXo&#10;oQEAACgDAAAOAAAAAAAAAAAAAAAAAC4CAABkcnMvZTJvRG9jLnhtbFBLAQItABQABgAIAAAAIQDG&#10;3tZb2wAAAAsBAAAPAAAAAAAAAAAAAAAAAPsDAABkcnMvZG93bnJldi54bWxQSwUGAAAAAAQABADz&#10;AAAAAwUAAAAA&#10;" filled="f" stroked="f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526656" behindDoc="0" locked="0" layoutInCell="1" allowOverlap="1" wp14:anchorId="0FA2CCEE" wp14:editId="5F14EF51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733425</wp:posOffset>
                      </wp:positionV>
                      <wp:extent cx="85725" cy="171450"/>
                      <wp:effectExtent l="19050" t="0" r="9525" b="0"/>
                      <wp:wrapNone/>
                      <wp:docPr id="84227" name="Text Box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64390BD-00A1-48C0-8E12-4769D7828E4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F13527" id="Text Box 1" o:spid="_x0000_s1026" type="#_x0000_t202" style="position:absolute;margin-left:22.5pt;margin-top:57.75pt;width:6.75pt;height:13.5pt;z-index:25152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KzjowEAACgDAAAOAAAAZHJzL2Uyb0RvYy54bWyskt1uEzEQhe+ReAfL92SzUWmqVTYVUJWb&#10;ApVaHsDxT9Zi7bFm3Ozm7Rk7bShwh7ixdsfjz+fM8eZ6DqM4WCQPsZftYimFjRqMj/tefn+8fXcl&#10;BWUVjRoh2l4eLcnr7ds3myl1dgUDjMaiYEikbkq9HHJOXdOQHmxQtIBkI286wKAy/+K+Magmpoex&#10;WS2Xl80EaBKCtkRcvTltym3lO2d1/uYc2SzGXrK2XFes666szXajuj2qNHj9LEP9g4qgfORLz6gb&#10;lZV4Qv8XKniNQODyQkNowDmvbfXAbtrlH24eBpVs9cLDoXQeE/0/rP56uEfhTS+vLlartRRRBY7p&#10;0c5ZfIRZtGVCU6KOGx8St+aZy5x0dUvpDvQPEhE+DSru7QdEmAarDCusJ5tXR08cKpDd9AUMX6Oe&#10;MlTQ7DCU8fFABNM5qeM5nSJFc3F9yYFLoXmnXbcX72t4jepeziak/NlCEOWjl8jZV7Y63FFmF9z6&#10;0lKuinDrx7HmP8bfCtxYKlV7kXsSvgNzvMfCKZ44jkp8fjol79f/tevXA9/+BAAA//8DAFBLAwQU&#10;AAYACAAAACEA7zXAA90AAAAJAQAADwAAAGRycy9kb3ducmV2LnhtbEyPQU/DMAyF70j8h8hI3Fiy&#10;qUFbaTpNQ1xBDDZpt6zx2orGqZpsLf8ec4KT5een5+8V68l34opDbAMZmM8UCKQquJZqA58fLw9L&#10;EDFZcrYLhAa+McK6vL0pbO7CSO943aVacAjF3BpoUupzKWPVoLdxFnokvp3D4G3idailG+zI4b6T&#10;C6Uepbct8YfG9rhtsPraXbyB/ev5eMjUW/3sdT+GSUnyK2nM/d20eQKRcEp/ZvjFZ3QomekULuSi&#10;6Axkmqsk1udag2CDXvI8sZAtNMiykP8blD8AAAD//wMAUEsBAi0AFAAGAAgAAAAhALaDOJL+AAAA&#10;4QEAABMAAAAAAAAAAAAAAAAAAAAAAFtDb250ZW50X1R5cGVzXS54bWxQSwECLQAUAAYACAAAACEA&#10;OP0h/9YAAACUAQAACwAAAAAAAAAAAAAAAAAvAQAAX3JlbHMvLnJlbHNQSwECLQAUAAYACAAAACEA&#10;gsCs46MBAAAoAwAADgAAAAAAAAAAAAAAAAAuAgAAZHJzL2Uyb0RvYy54bWxQSwECLQAUAAYACAAA&#10;ACEA7zXAA90AAAAJAQAADwAAAAAAAAAAAAAAAAD9AwAAZHJzL2Rvd25yZXYueG1sUEsFBgAAAAAE&#10;AAQA8wAAAAcFAAAAAA==&#10;" filled="f" stroked="f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509248" behindDoc="0" locked="0" layoutInCell="1" allowOverlap="1" wp14:anchorId="739C7FDA" wp14:editId="71E70A0E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1847850</wp:posOffset>
                      </wp:positionV>
                      <wp:extent cx="85725" cy="85725"/>
                      <wp:effectExtent l="19050" t="0" r="9525" b="9525"/>
                      <wp:wrapNone/>
                      <wp:docPr id="84226" name="Text Box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2C8ABCA-6086-4304-BC5E-22280917879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85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F3C4FF" id="Text Box 1" o:spid="_x0000_s1026" type="#_x0000_t202" style="position:absolute;margin-left:5.25pt;margin-top:145.5pt;width:6.75pt;height:6.75pt;z-index:25150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84fogEAACcDAAAOAAAAZHJzL2Uyb0RvYy54bWysks9OGzEQxu+VeAfL98bJCkK0yga1IHqh&#10;LRL0ARz/yVpdeyyPyW7evmMHUgo31Itlj8e/+WY+r68mP7C9SeggdHwxm3NmggLtwq7jvx5vP684&#10;wyyDlgME0/GDQX61Ofu0HmNrGuhh0CYxggRsx9jxPufYCoGqN17iDKIJdGkheZnpmHZCJzkS3Q+i&#10;mc+XYoSkYwJlECl6c7zkm8q31qj801o0mQ0dJ225rqmu27KKzVq2uyRj79SzDPkBFV66QEVPqBuZ&#10;JXtK7h3KO5UAweaZAi/AWqdM7YG6WczfdPPQy2hqLzQcjKcx4f/Dqh/7+8Sc7vjqvGmWnAXpyaZH&#10;M2X2FSa2KBMaI7aU+BApNU8UJqdrtxjvQP1GFuC6l2FnvqQEY2+kJoX1pXj19MjBAtmO30FTGfmU&#10;oYImm3wZHw2EEZ2cOpzcKVIUBS+XZDhnim5WF5fNRVEmZPvyNCbM3wx4VjYdT2R9Rcv9HeZj6ktK&#10;qRTg1g1DtX8I/wSIWSJVelF71L0FfbhPhVNaIjdq8eefU+x+fa5Zf//35g8AAAD//wMAUEsDBBQA&#10;BgAIAAAAIQBiDh5b3QAAAAkBAAAPAAAAZHJzL2Rvd25yZXYueG1sTI9NS8NAEIbvgv9hGaE3u9s0&#10;kTZmU0TptWLVgrdtdpoEs7Mhu23iv3c82dPwMg/vR7GZXCcuOITWk4bFXIFAqrxtqdbw8b69X4EI&#10;0ZA1nSfU8IMBNuXtTWFy60d6w8s+1oJNKORGQxNjn0sZqgadCXPfI/Hv5AdnIsuhlnYwI5u7TiZK&#10;PUhnWuKExvT43GD1vT87DZ+709chVa/1i8v60U9KkltLrWd309MjiIhT/Ifhrz5Xh5I7Hf2ZbBAd&#10;a5UxqSFZL3gTA0nK96hhqdIMZFnI6wXlLwAAAP//AwBQSwECLQAUAAYACAAAACEAtoM4kv4AAADh&#10;AQAAEwAAAAAAAAAAAAAAAAAAAAAAW0NvbnRlbnRfVHlwZXNdLnhtbFBLAQItABQABgAIAAAAIQA4&#10;/SH/1gAAAJQBAAALAAAAAAAAAAAAAAAAAC8BAABfcmVscy8ucmVsc1BLAQItABQABgAIAAAAIQDD&#10;v84fogEAACcDAAAOAAAAAAAAAAAAAAAAAC4CAABkcnMvZTJvRG9jLnhtbFBLAQItABQABgAIAAAA&#10;IQBiDh5b3QAAAAkBAAAPAAAAAAAAAAAAAAAAAPwDAABkcnMvZG93bnJldi54bWxQSwUGAAAAAAQA&#10;BADzAAAABgUAAAAA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5"/>
            </w:tblGrid>
            <w:tr w:rsidR="00CF53E4" w:rsidTr="00E5522C">
              <w:trPr>
                <w:trHeight w:val="799"/>
                <w:tblCellSpacing w:w="0" w:type="dxa"/>
              </w:trPr>
              <w:tc>
                <w:tcPr>
                  <w:tcW w:w="8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CF53E4" w:rsidRDefault="00CF53E4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34,5</w:t>
                  </w:r>
                </w:p>
              </w:tc>
            </w:tr>
          </w:tbl>
          <w:p w:rsidR="00CF53E4" w:rsidRDefault="00CF53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53E4" w:rsidTr="00E5522C">
        <w:trPr>
          <w:trHeight w:val="21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3E4" w:rsidRDefault="00CF53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404800" behindDoc="0" locked="0" layoutInCell="1" allowOverlap="1" wp14:anchorId="55E1D3A4" wp14:editId="61BAD4A0">
                      <wp:simplePos x="0" y="0"/>
                      <wp:positionH relativeFrom="column">
                        <wp:posOffset>504825</wp:posOffset>
                      </wp:positionH>
                      <wp:positionV relativeFrom="paragraph">
                        <wp:posOffset>38100</wp:posOffset>
                      </wp:positionV>
                      <wp:extent cx="85725" cy="133350"/>
                      <wp:effectExtent l="19050" t="0" r="9525" b="0"/>
                      <wp:wrapNone/>
                      <wp:docPr id="84219" name="Text Box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7452DC6-0412-476C-AC80-11BFA34B1FAB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413C6F" id="Text Box 1" o:spid="_x0000_s1026" type="#_x0000_t202" style="position:absolute;margin-left:39.75pt;margin-top:3pt;width:6.75pt;height:10.5pt;z-index:25140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MevpQEAACgDAAAOAAAAZHJzL2Uyb0RvYy54bWyskt1uEzEQhe+ReAfL98TZhEBYZVMBVbkp&#10;tFLLA0z8k7VYeyzbzW7enrHThkLvKm6s3fH48zlzvLmY3MAOOiaLvuPNbM6Z9hKV9fuO/7y/erfm&#10;LGXwCgb0uuNHnfjF9u2bzRhavcAeB6UjI4hP7Rg63uccWiGS7LWDNMOgPW0ajA4y/ca9UBFGortB&#10;LObzD2LEqEJEqVOi6uVpk28r3xgt840xSWc2dJy05brGuu7KKrYbaPcRQm/lowx4hQoH1tOlZ9Ql&#10;ZGAP0b5AOSsjJjR5JtEJNMZKXT2Qm2b+j5u7HoKuXmg4KZzHlP4fVv443EZmVcfX7xfNJ848OIrp&#10;Xk+ZfcGJNWVCY0gtNd4Fas0TlSnp6jaFa5S/EvP4tQe/159jxLHXoEhhPSmeHT1xUoHsxu+o6Bp4&#10;yFhBk4mujI8GwohOSR3P6RQpkorr1cfFijNJO81yuVzV8AS0T2dDTPmbRsfKR8cjZV/ZcLhOmVxQ&#10;61NLucrjlR2Gmv/g/ypQY6lU7UXuSfgO1fE2Fk7xRHFU4uPTKXk//69dfx749jcAAAD//wMAUEsD&#10;BBQABgAIAAAAIQC6LkSI2wAAAAYBAAAPAAAAZHJzL2Rvd25yZXYueG1sTI/BTsMwEETvSPyDtUjc&#10;qE2hLQnZVAjEFUShlbi58TaJiNdR7Dbh71lOcBqtZjTztlhPvlMnGmIbGOF6ZkARV8G1XCN8vD9f&#10;3YGKybKzXWBC+KYI6/L8rLC5CyO/0WmTaiUlHHOL0KTU51rHqiFv4yz0xOIdwuBtknOotRvsKOW+&#10;03NjltrblmWhsT09NlR9bY4eYfty+Nzdmtf6yS/6MUxGs8804uXF9HAPKtGU/sLwiy/oUArTPhzZ&#10;RdUhrLKFJBGW8pHY2Y3oHmG+MqDLQv/HL38AAAD//wMAUEsBAi0AFAAGAAgAAAAhALaDOJL+AAAA&#10;4QEAABMAAAAAAAAAAAAAAAAAAAAAAFtDb250ZW50X1R5cGVzXS54bWxQSwECLQAUAAYACAAAACEA&#10;OP0h/9YAAACUAQAACwAAAAAAAAAAAAAAAAAvAQAAX3JlbHMvLnJlbHNQSwECLQAUAAYACAAAACEA&#10;4pzHr6UBAAAoAwAADgAAAAAAAAAAAAAAAAAuAgAAZHJzL2Uyb0RvYy54bWxQSwECLQAUAAYACAAA&#10;ACEAui5EiNsAAAAGAQAADwAAAAAAAAAAAAAAAAD/AwAAZHJzL2Rvd25yZXYueG1sUEsFBgAAAAAE&#10;AAQA8wAAAAcFAAAAAA==&#10;" filled="f" stroked="f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544064" behindDoc="0" locked="0" layoutInCell="1" allowOverlap="1" wp14:anchorId="538127BF" wp14:editId="336E5645">
                      <wp:simplePos x="0" y="0"/>
                      <wp:positionH relativeFrom="column">
                        <wp:posOffset>504825</wp:posOffset>
                      </wp:positionH>
                      <wp:positionV relativeFrom="paragraph">
                        <wp:posOffset>171450</wp:posOffset>
                      </wp:positionV>
                      <wp:extent cx="85725" cy="1143000"/>
                      <wp:effectExtent l="19050" t="0" r="9525" b="0"/>
                      <wp:wrapNone/>
                      <wp:docPr id="84228" name="Text Box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40BA2FE-EF0B-43C7-A2A0-5F3BF6C8706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1143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CD6F31" id="Text Box 1" o:spid="_x0000_s1026" type="#_x0000_t202" style="position:absolute;margin-left:39.75pt;margin-top:13.5pt;width:6.75pt;height:90pt;z-index:25154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xf/pQEAACkDAAAOAAAAZHJzL2Uyb0RvYy54bWyskt1u1DAQhe+ReAfL96yT0MIq2mwFVOWm&#10;QKWWB/D6Z2MRe6yxu8m+PWNvuxS4Q9xYyXj8+Zw53lwtfmIHg8lBGHi7ajgzQYF2YT/w7w83b9ac&#10;pSyDlhMEM/CjSfxq+/rVZo696WCESRtkBAmpn+PAx5xjL0RSo/EyrSCaQJsW0MtMv7gXGuVMdD+J&#10;rmneiRlQRwRlUqLq9WmTbyvfWqPyN2uTyWwaOGnLdcW67soqthvZ71HG0aknGfIfVHjpAl16Rl3L&#10;LNkjur9Q3imEBDavFHgB1jplqgdy0zZ/uLkfZTTVCw0nxfOY0v/Dqq+HO2ROD3x90XUUVpCeYnow&#10;S2YfYWFtmdAcU0+N95Fa80JlSrq6TfEW1I/EAnwaZdibD4gwj0ZqUlhPihdHT5xUILv5C2i6Rj5m&#10;qKDFoi/jo4EwolNSx3M6RYqi4vryfXfJmaKdtr142zQ1PSH758MRU/5swLPyMXCk8CtcHm5TJhvU&#10;+txS7gpw46apPoAp/FagxlKp4ovek/Id6OMdFk4xRXlU4tPbKYG//K9dv1749icAAAD//wMAUEsD&#10;BBQABgAIAAAAIQBHGJ0u2gAAAAgBAAAPAAAAZHJzL2Rvd25yZXYueG1sTE/LTsMwELwj8Q/WInGj&#10;NoVSErKpEIgrqIVW4ubG2yQiXkex24S/ZznBaTU7o3kUq8l36kRDbAMjXM8MKOIquJZrhI/3l6t7&#10;UDFZdrYLTAjfFGFVnp8VNndh5DWdNqlWYsIxtwhNSn2udawa8jbOQk8s3CEM3iaBQ63dYEcx952e&#10;G3OnvW1ZEhrb01ND1dfm6BG2r4fP3a15q5/9oh/DZDT7TCNeXkyPD6ASTelPDL/1pTqU0mkfjuyi&#10;6hCW2UKUCPOlTBI+u5G7F2zkoctC/x9Q/gAAAP//AwBQSwECLQAUAAYACAAAACEAtoM4kv4AAADh&#10;AQAAEwAAAAAAAAAAAAAAAAAAAAAAW0NvbnRlbnRfVHlwZXNdLnhtbFBLAQItABQABgAIAAAAIQA4&#10;/SH/1gAAAJQBAAALAAAAAAAAAAAAAAAAAC8BAABfcmVscy8ucmVsc1BLAQItABQABgAIAAAAIQAT&#10;Lxf/pQEAACkDAAAOAAAAAAAAAAAAAAAAAC4CAABkcnMvZTJvRG9jLnhtbFBLAQItABQABgAIAAAA&#10;IQBHGJ0u2gAAAAgBAAAPAAAAAAAAAAAAAAAAAP8DAABkcnMvZG93bnJldi54bWxQSwUGAAAAAAQA&#10;BADzAAAABgUAAAAA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9"/>
            </w:tblGrid>
            <w:tr w:rsidR="00CF53E4">
              <w:trPr>
                <w:trHeight w:val="210"/>
                <w:tblCellSpacing w:w="0" w:type="dxa"/>
              </w:trPr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CF53E4" w:rsidRDefault="00CF53E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211.00.00</w:t>
                  </w:r>
                </w:p>
              </w:tc>
            </w:tr>
          </w:tbl>
          <w:p w:rsidR="00CF53E4" w:rsidRDefault="00CF53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1 163,9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409,0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35,1</w:t>
            </w:r>
          </w:p>
        </w:tc>
      </w:tr>
      <w:tr w:rsidR="00CF53E4" w:rsidTr="00E5522C">
        <w:trPr>
          <w:trHeight w:val="76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12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114,1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32,5</w:t>
            </w:r>
          </w:p>
        </w:tc>
      </w:tr>
      <w:tr w:rsidR="00CF53E4" w:rsidTr="00E5522C">
        <w:trPr>
          <w:trHeight w:val="103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Компенсация расходов на оплату стоимости проезда провоза багажа к месту использования отпуска и обратно для лиц, работающих в районах Крайнего Севера и приравненных к ним местностях, и членов их семьи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214.01.00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F53E4" w:rsidTr="00E5522C">
        <w:trPr>
          <w:trHeight w:val="21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Закупка товаров, работ и услуг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7950100100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F53E4" w:rsidTr="00E5522C">
        <w:trPr>
          <w:trHeight w:val="4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F53E4" w:rsidTr="00E5522C">
        <w:trPr>
          <w:trHeight w:val="22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349.07.00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F53E4" w:rsidTr="00E5522C">
        <w:trPr>
          <w:trHeight w:val="99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>
              <w:rPr>
                <w:color w:val="000000"/>
                <w:sz w:val="20"/>
                <w:szCs w:val="20"/>
              </w:rPr>
              <w:t>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E5522C" w:rsidTr="00E5522C">
        <w:trPr>
          <w:trHeight w:val="7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Функционирование Правительства Российской Федерации, высших </w:t>
            </w: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5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12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12 950,2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5 865,5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45,3</w:t>
            </w:r>
          </w:p>
        </w:tc>
      </w:tr>
      <w:tr w:rsidR="00CF53E4" w:rsidTr="00E5522C">
        <w:trPr>
          <w:trHeight w:val="51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Руководство и управление в сфере установленных функций органов государственной власти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7850000000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1 451,9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846,9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58,3</w:t>
            </w:r>
          </w:p>
        </w:tc>
      </w:tr>
      <w:tr w:rsidR="00CF53E4" w:rsidTr="00E5522C">
        <w:trPr>
          <w:trHeight w:val="25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1 113,6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639,3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57,4</w:t>
            </w:r>
          </w:p>
        </w:tc>
      </w:tr>
      <w:tr w:rsidR="00CF53E4" w:rsidTr="00E5522C">
        <w:trPr>
          <w:trHeight w:val="7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336,3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207,6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61,7</w:t>
            </w:r>
          </w:p>
        </w:tc>
      </w:tr>
      <w:tr w:rsidR="00CF53E4" w:rsidTr="00E5522C">
        <w:trPr>
          <w:trHeight w:val="12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>
              <w:rPr>
                <w:color w:val="000000"/>
                <w:sz w:val="20"/>
                <w:szCs w:val="20"/>
              </w:rPr>
              <w:t>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CF53E4" w:rsidTr="00E5522C">
        <w:trPr>
          <w:trHeight w:val="99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Расходы на выплаты персоналу в целях </w:t>
            </w:r>
            <w:proofErr w:type="spellStart"/>
            <w:r>
              <w:rPr>
                <w:color w:val="000000"/>
                <w:sz w:val="20"/>
                <w:szCs w:val="20"/>
              </w:rPr>
              <w:t>обечспечения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выполнения функций государственными (муниципальными) органами, казенными учреждениями, органами управления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госудаврственными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внебюлджетными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фондами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7860100100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7 073,0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3 403,5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48,1</w:t>
            </w:r>
          </w:p>
        </w:tc>
      </w:tr>
      <w:tr w:rsidR="00CF53E4" w:rsidTr="00E5522C">
        <w:trPr>
          <w:trHeight w:val="2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5 432,4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2 659,1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48,9</w:t>
            </w:r>
          </w:p>
        </w:tc>
      </w:tr>
      <w:tr w:rsidR="00CF53E4" w:rsidTr="00E5522C">
        <w:trPr>
          <w:trHeight w:val="76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1 640,6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744,4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45,4</w:t>
            </w:r>
          </w:p>
        </w:tc>
      </w:tr>
      <w:tr w:rsidR="00CF53E4" w:rsidTr="00E5522C">
        <w:trPr>
          <w:trHeight w:val="75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Прочие расходы аппарата управления: Закупка товаров, работ и услуг для обеспечения государственных (муниципальных) нужд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3 776,7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1 228,7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32,5</w:t>
            </w:r>
          </w:p>
        </w:tc>
      </w:tr>
      <w:tr w:rsidR="00CF53E4" w:rsidTr="00E5522C">
        <w:trPr>
          <w:trHeight w:val="52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385,0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176,2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45,8</w:t>
            </w:r>
          </w:p>
        </w:tc>
      </w:tr>
      <w:tr w:rsidR="00CF53E4" w:rsidTr="00E5522C">
        <w:trPr>
          <w:trHeight w:val="5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221.04.00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166,1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40,5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24,4</w:t>
            </w:r>
          </w:p>
        </w:tc>
      </w:tr>
      <w:tr w:rsidR="00CF53E4" w:rsidTr="00E5522C">
        <w:trPr>
          <w:trHeight w:val="22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Оплата услуг </w:t>
            </w:r>
            <w:proofErr w:type="spellStart"/>
            <w:r>
              <w:rPr>
                <w:color w:val="000000"/>
                <w:sz w:val="20"/>
                <w:szCs w:val="20"/>
              </w:rPr>
              <w:t>интернет-провайдеров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221.07.00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5522C" w:rsidTr="00E5522C">
        <w:trPr>
          <w:trHeight w:val="4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Работы, услуги по содержанию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имущества:Заправка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картриджей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75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12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225.18.00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2,4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16,0</w:t>
            </w:r>
          </w:p>
        </w:tc>
      </w:tr>
      <w:tr w:rsidR="00CF53E4" w:rsidTr="00E5522C">
        <w:trPr>
          <w:trHeight w:val="2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Программное обеспечение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226.11.00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86,3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86,3</w:t>
            </w:r>
          </w:p>
        </w:tc>
      </w:tr>
      <w:tr w:rsidR="00CF53E4" w:rsidTr="00E5522C">
        <w:trPr>
          <w:trHeight w:val="49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Увеличение стоимости основных средств:</w:t>
            </w:r>
            <w:r w:rsidR="003B4653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Приобретение основных фондов (оборудование, оргтехники, мебель)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CF53E4" w:rsidTr="00E5522C">
        <w:trPr>
          <w:trHeight w:val="103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стоимости прочих оборотных запасов (материалов</w:t>
            </w:r>
            <w:proofErr w:type="gramStart"/>
            <w:r>
              <w:rPr>
                <w:color w:val="000000"/>
                <w:sz w:val="20"/>
                <w:szCs w:val="20"/>
              </w:rPr>
              <w:t>):Запасных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и (или) составных частей для машин, оборудования, оргтехники, вычислительной техники, систем телекоммуникаций и локальных вычислительных сетей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346.01.00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47,0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67,1</w:t>
            </w:r>
          </w:p>
        </w:tc>
      </w:tr>
      <w:tr w:rsidR="00CF53E4" w:rsidTr="00E5522C">
        <w:trPr>
          <w:trHeight w:val="5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F53E4" w:rsidTr="00E5522C">
        <w:trPr>
          <w:trHeight w:val="25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Услуги работы для цели капитальных вложений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228.00.00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F53E4" w:rsidTr="00E5522C">
        <w:trPr>
          <w:trHeight w:val="19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2 590,2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607,3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23,4</w:t>
            </w:r>
          </w:p>
        </w:tc>
      </w:tr>
      <w:tr w:rsidR="00CF53E4" w:rsidTr="00E5522C">
        <w:trPr>
          <w:trHeight w:val="49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Оплата работ и услуг:</w:t>
            </w:r>
            <w:r w:rsidR="003B4653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Услуги связи (услуги по пересылке почтовых отправлений, оплата маркированных конвертов)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221.00.00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CF53E4" w:rsidTr="00E5522C">
        <w:trPr>
          <w:trHeight w:val="52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Транспортные услуги: Оплата услуг по доставке котельно-печного топлива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222.05.00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CF53E4" w:rsidTr="00E5522C">
        <w:trPr>
          <w:trHeight w:val="49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Коммунальные услуги:</w:t>
            </w:r>
            <w:r w:rsidR="003B4653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Оплата услуг холодного водоснабжения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223.03.00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F53E4" w:rsidTr="00E5522C">
        <w:trPr>
          <w:trHeight w:val="102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Работы, услуги по содержанию имущества: Санитарно-гигиеническое обслуживание, мойку и чистку (химчистку) имущества (транспорта, помещений, окон и иного имущества), натирку полов, прачечные услуги и т.д.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225.04.00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CF53E4" w:rsidTr="00E5522C">
        <w:trPr>
          <w:trHeight w:val="12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Устранение неисправностей (восстановление работоспособности) отдельных объектов нефинансовых активов, а также объектов и систем (охранная, пожарная сигнализация, система вентиляции и тому подобное), входящих в состав отдельных объектов нефинансовых активов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225.05.00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289,2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CF53E4" w:rsidTr="00E5522C">
        <w:trPr>
          <w:trHeight w:val="82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F53E4" w:rsidTr="00E5522C">
        <w:trPr>
          <w:trHeight w:val="55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Разработка проектной и сметной документации для ремонта объектов нефинансовых активов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226.08.00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36,0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9,0</w:t>
            </w:r>
          </w:p>
        </w:tc>
      </w:tr>
      <w:tr w:rsidR="00CF53E4" w:rsidTr="00E5522C">
        <w:trPr>
          <w:trHeight w:val="130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>
              <w:rPr>
                <w:color w:val="000000"/>
                <w:sz w:val="20"/>
                <w:szCs w:val="20"/>
              </w:rPr>
              <w:t>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CF53E4" w:rsidTr="00E5522C">
        <w:trPr>
          <w:trHeight w:val="79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работы, услуги: Услуги рекламного характера (в том числе, размещение объявлений в средствах массовой информации)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226.18.00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26,1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87,0</w:t>
            </w:r>
          </w:p>
        </w:tc>
      </w:tr>
      <w:tr w:rsidR="00CF53E4" w:rsidTr="00E5522C">
        <w:trPr>
          <w:trHeight w:val="73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услуги:Работы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по присоединению к сетям </w:t>
            </w:r>
            <w:proofErr w:type="spellStart"/>
            <w:r>
              <w:rPr>
                <w:color w:val="000000"/>
                <w:sz w:val="20"/>
                <w:szCs w:val="20"/>
              </w:rPr>
              <w:t>инжененрно</w:t>
            </w:r>
            <w:proofErr w:type="spellEnd"/>
            <w:r>
              <w:rPr>
                <w:color w:val="000000"/>
                <w:sz w:val="20"/>
                <w:szCs w:val="20"/>
              </w:rPr>
              <w:t>-технического обеспечения по увеличению потребляемой мощности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226.24.00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247,9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247,9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CF53E4" w:rsidTr="00E5522C">
        <w:trPr>
          <w:trHeight w:val="73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услуги:Работы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по присоединению к сетям </w:t>
            </w:r>
            <w:proofErr w:type="spellStart"/>
            <w:r>
              <w:rPr>
                <w:color w:val="000000"/>
                <w:sz w:val="20"/>
                <w:szCs w:val="20"/>
              </w:rPr>
              <w:t>инжененрно</w:t>
            </w:r>
            <w:proofErr w:type="spellEnd"/>
            <w:r>
              <w:rPr>
                <w:color w:val="000000"/>
                <w:sz w:val="20"/>
                <w:szCs w:val="20"/>
              </w:rPr>
              <w:t>-технического обеспечения по увеличению потребляемой мощности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226.24.00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CF53E4" w:rsidTr="00E5522C">
        <w:trPr>
          <w:trHeight w:val="15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Услуги и работы по организации и проведению разного рода мероприятий путем оформления между заказчиком мероприятия и исполнителем договора на организацию мероприятия, предусматривающего осуществление исполнителем всех расходов, связанных с его реализацией (аренда помещений, транспортные и иные расходы)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226.28.00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105,4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19,0</w:t>
            </w:r>
          </w:p>
        </w:tc>
      </w:tr>
      <w:tr w:rsidR="00CF53E4" w:rsidTr="00E5522C">
        <w:trPr>
          <w:trHeight w:val="75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услуги:Услуги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по обучению на курсах повышения квалификации, подготовки и переподготовки специалистов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226.30.00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CF53E4" w:rsidTr="00E5522C">
        <w:trPr>
          <w:trHeight w:val="19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Оплата юридических и адвокатских услуг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226.33.00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328,6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106,6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32,4</w:t>
            </w:r>
          </w:p>
        </w:tc>
      </w:tr>
      <w:tr w:rsidR="00CF53E4" w:rsidTr="00E5522C">
        <w:trPr>
          <w:trHeight w:val="55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Расходы по оплате труда с начислениями по договорам гражданско-правового характера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166,3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85,4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51,4</w:t>
            </w:r>
          </w:p>
        </w:tc>
      </w:tr>
      <w:tr w:rsidR="00CF53E4" w:rsidTr="00E5522C">
        <w:trPr>
          <w:trHeight w:val="55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услуги:выполнение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работпо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благоустройству территорий МКД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226.58.00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CF53E4" w:rsidTr="00E5522C">
        <w:trPr>
          <w:trHeight w:val="25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Страхование:Услуги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по страхованию имущества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227.01.00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CF53E4" w:rsidTr="00E5522C">
        <w:trPr>
          <w:trHeight w:val="52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основных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средств:Приобретение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офисной мебели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CF53E4" w:rsidTr="00E5522C">
        <w:trPr>
          <w:trHeight w:val="12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применения: Приобретение приветственных адресов, почетных грамот, благодарственных писем, </w:t>
            </w:r>
            <w:r>
              <w:rPr>
                <w:color w:val="000000"/>
                <w:sz w:val="20"/>
                <w:szCs w:val="20"/>
              </w:rPr>
              <w:lastRenderedPageBreak/>
              <w:t>дипломов и удостоверений лауреатов конкурсов для награждения и тому подобное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349.02.00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363,0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25,0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6,9</w:t>
            </w:r>
          </w:p>
        </w:tc>
      </w:tr>
      <w:tr w:rsidR="00CF53E4" w:rsidTr="00E5522C">
        <w:trPr>
          <w:trHeight w:val="73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применения:Приобретение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котельно-печного топлива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349.06.00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CF53E4" w:rsidTr="00E5522C">
        <w:trPr>
          <w:trHeight w:val="51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 Приобретение канцелярских товаров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349.07.00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16,1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16,1</w:t>
            </w:r>
          </w:p>
        </w:tc>
      </w:tr>
      <w:tr w:rsidR="00CF53E4" w:rsidTr="00E5522C">
        <w:trPr>
          <w:trHeight w:val="7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применения:Приобретение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хозяйственных товаров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349.08.00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34,2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34,2</w:t>
            </w:r>
          </w:p>
        </w:tc>
      </w:tr>
      <w:tr w:rsidR="00CF53E4" w:rsidTr="00E5522C">
        <w:trPr>
          <w:trHeight w:val="21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Прочая закуп товаров, работ и услуг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801,5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445,2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55,5</w:t>
            </w:r>
          </w:p>
        </w:tc>
      </w:tr>
      <w:tr w:rsidR="00CF53E4" w:rsidTr="00E5522C">
        <w:trPr>
          <w:trHeight w:val="52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Коммунальные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услуги:Оплата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услуг за предоставление тепловой энергии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223.01.00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462,0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245,9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53,2</w:t>
            </w:r>
          </w:p>
        </w:tc>
      </w:tr>
      <w:tr w:rsidR="00CF53E4" w:rsidTr="00E5522C">
        <w:trPr>
          <w:trHeight w:val="49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Коммунальные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услуги:Оплата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услуг холодного водоснабжения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223.03.00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7,5</w:t>
            </w:r>
          </w:p>
        </w:tc>
      </w:tr>
      <w:tr w:rsidR="00CF53E4" w:rsidTr="00E5522C">
        <w:trPr>
          <w:trHeight w:val="5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Коммунальные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услуги:Оплата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услуг за предоставление электроэнергии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223.04.00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335,5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199,0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59,3</w:t>
            </w:r>
          </w:p>
        </w:tc>
      </w:tr>
      <w:tr w:rsidR="00CF53E4" w:rsidTr="00E5522C">
        <w:trPr>
          <w:trHeight w:val="73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648,6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386,4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59,6</w:t>
            </w:r>
          </w:p>
        </w:tc>
      </w:tr>
      <w:tr w:rsidR="00CF53E4" w:rsidTr="00E5522C">
        <w:trPr>
          <w:trHeight w:val="27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831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293.00.00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F53E4" w:rsidTr="00E5522C">
        <w:trPr>
          <w:trHeight w:val="27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648,6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386,4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59,6</w:t>
            </w:r>
          </w:p>
        </w:tc>
      </w:tr>
      <w:tr w:rsidR="00CF53E4" w:rsidTr="00E5522C">
        <w:trPr>
          <w:trHeight w:val="27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Налоги, пошлины и сборы: Налог на имущество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291.01.00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137,4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64,0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46,6</w:t>
            </w:r>
          </w:p>
        </w:tc>
      </w:tr>
      <w:tr w:rsidR="00CF53E4" w:rsidTr="00E5522C">
        <w:trPr>
          <w:trHeight w:val="5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Налоги, пошлины и сборы: Земельный налог, в том числе в период строительства объекта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291.02.00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416,8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258,0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61,9</w:t>
            </w:r>
          </w:p>
        </w:tc>
      </w:tr>
      <w:tr w:rsidR="00CF53E4" w:rsidTr="00E5522C">
        <w:trPr>
          <w:trHeight w:val="27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Налоги, пошлины и сборы: Транспортный налог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291.03.00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CF53E4" w:rsidTr="00E5522C">
        <w:trPr>
          <w:trHeight w:val="5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Налоги, пошлины и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сборы:Государственная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пошлина и сборов в установленных законодательством РФ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291.05.00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CF53E4" w:rsidTr="00E5522C">
        <w:trPr>
          <w:trHeight w:val="5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Штрафы за нарушение законодательства о закупках и нарушение условий контрактов (договоров)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283.00.00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57,1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74,1</w:t>
            </w:r>
          </w:p>
        </w:tc>
      </w:tr>
      <w:tr w:rsidR="00CF53E4" w:rsidTr="00E5522C">
        <w:trPr>
          <w:trHeight w:val="22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9750004000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CF53E4" w:rsidTr="00E5522C">
        <w:trPr>
          <w:trHeight w:val="22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9750104000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200.00.00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CF53E4" w:rsidTr="00E5522C">
        <w:trPr>
          <w:trHeight w:val="82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3 408,9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1 625,5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47,7</w:t>
            </w:r>
          </w:p>
        </w:tc>
      </w:tr>
      <w:tr w:rsidR="00CF53E4" w:rsidTr="00E5522C">
        <w:trPr>
          <w:trHeight w:val="2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3 407,9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1 625,5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47,7</w:t>
            </w:r>
          </w:p>
        </w:tc>
      </w:tr>
      <w:tr w:rsidR="00CF53E4" w:rsidTr="00E5522C">
        <w:trPr>
          <w:trHeight w:val="2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2 608,2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1 268,9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48,7</w:t>
            </w:r>
          </w:p>
        </w:tc>
      </w:tr>
      <w:tr w:rsidR="00CF53E4" w:rsidTr="00E5522C">
        <w:trPr>
          <w:trHeight w:val="4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Начисления на выплаты по оплате труда: Подстатья 213 Начисления на выплаты по оплате труда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787,7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356,6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45,3</w:t>
            </w:r>
          </w:p>
        </w:tc>
      </w:tr>
      <w:tr w:rsidR="00CF53E4" w:rsidTr="00E5522C">
        <w:trPr>
          <w:trHeight w:val="12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>
              <w:rPr>
                <w:color w:val="000000"/>
                <w:sz w:val="20"/>
                <w:szCs w:val="20"/>
              </w:rPr>
              <w:t>включая предрейсовые осмотры водителей), состоящих в штате учреждения, проведения медицинских анализов)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CF53E4" w:rsidTr="00E5522C">
        <w:trPr>
          <w:trHeight w:val="5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9700176050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CF53E4" w:rsidTr="00E5522C">
        <w:trPr>
          <w:trHeight w:val="73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9700176050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226.13.00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CF53E4" w:rsidTr="00E5522C">
        <w:trPr>
          <w:trHeight w:val="52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220,0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13,6</w:t>
            </w:r>
          </w:p>
        </w:tc>
      </w:tr>
      <w:tr w:rsidR="00CF53E4" w:rsidTr="00E5522C">
        <w:trPr>
          <w:trHeight w:val="52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МП "Обеспечение пожарной безопасности на территории ГП г. Туран Пий-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РТ на 2024-2026гг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27,3</w:t>
            </w:r>
          </w:p>
        </w:tc>
      </w:tr>
      <w:tr w:rsidR="00CF53E4" w:rsidTr="00E5522C">
        <w:trPr>
          <w:trHeight w:val="5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Работы и услуги, по содержанию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имущества:Противопожарные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мероприятия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225.00.04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F53E4" w:rsidTr="00E5522C">
        <w:trPr>
          <w:trHeight w:val="52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Прочая закупка товаров, работ и услуг для государственных (муниципальных) нужд (Минерализованная полоса)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50,0</w:t>
            </w:r>
          </w:p>
        </w:tc>
      </w:tr>
      <w:tr w:rsidR="00CF53E4" w:rsidTr="00E5522C">
        <w:trPr>
          <w:trHeight w:val="49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стоимости основных средств: Приобретение оборудования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310.09.00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CF53E4" w:rsidTr="00E5522C">
        <w:trPr>
          <w:trHeight w:val="49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стоимости прочих материальных запасов: Приобретение плана эвакуации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346.99.00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F53E4" w:rsidTr="00E5522C">
        <w:trPr>
          <w:trHeight w:val="73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МП "Повышение безопасности дорожного движения в МО ГП г. Туран Пий-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РТ на 2024-2026гг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0620000000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CF53E4" w:rsidTr="00E5522C">
        <w:trPr>
          <w:trHeight w:val="49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прочих материальных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запасов:Приобретение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баннера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0620000000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346.06.00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CF53E4" w:rsidTr="00E5522C">
        <w:trPr>
          <w:trHeight w:val="73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«Комплексные меры по профилактике </w:t>
            </w: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правонарушений и преступлений на территории городского поселения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03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CF53E4" w:rsidTr="00E5522C">
        <w:trPr>
          <w:trHeight w:val="73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работы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услуги:Изготовление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баннеров по профилактике терроризма и экстремизма, дорожного движения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F53E4" w:rsidRDefault="00CF53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0620040160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226.18.00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F53E4" w:rsidTr="00E5522C">
        <w:trPr>
          <w:trHeight w:val="49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работы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услуги:Единовременное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денежное поощрение участникам ДНД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F53E4" w:rsidRDefault="00CF53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0620040160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CF53E4" w:rsidTr="00E5522C">
        <w:trPr>
          <w:trHeight w:val="58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услуги:Расходы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по оплате труда с начислениями по договорам гражданско-правового характера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F53E4" w:rsidRDefault="00CF53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0620040160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F53E4" w:rsidTr="00E5522C">
        <w:trPr>
          <w:trHeight w:val="75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горюче-смазочных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материалов:Увеличение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стоимости горюче-смазочных материалов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F53E4" w:rsidRDefault="00CF53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0620040160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CF53E4" w:rsidTr="00E5522C">
        <w:trPr>
          <w:trHeight w:val="49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материальных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запасов:Приобретение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гербицида "Голиаф"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F53E4" w:rsidRDefault="00CF53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0620040160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349.04.00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CF53E4" w:rsidTr="00E5522C">
        <w:trPr>
          <w:trHeight w:val="7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МП «Профилактика терроризма и экстремизма на территории ГП «город Туран Пий-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РТ на 2024-2026 годы» 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630000000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226.13.00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CF53E4" w:rsidTr="00E5522C">
        <w:trPr>
          <w:trHeight w:val="2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5 137,8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1 682,6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32,7</w:t>
            </w:r>
          </w:p>
        </w:tc>
      </w:tr>
      <w:tr w:rsidR="00CF53E4" w:rsidTr="00E5522C">
        <w:trPr>
          <w:trHeight w:val="22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4 644,1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1 614,1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34,8</w:t>
            </w:r>
          </w:p>
        </w:tc>
      </w:tr>
      <w:tr w:rsidR="00CF53E4" w:rsidTr="00E5522C">
        <w:trPr>
          <w:trHeight w:val="2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Арендная плата за пользование имуществом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224.04.00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138,5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17,3</w:t>
            </w:r>
          </w:p>
        </w:tc>
      </w:tr>
      <w:tr w:rsidR="00CF53E4" w:rsidTr="00E5522C">
        <w:trPr>
          <w:trHeight w:val="4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Работы, услуги по содержанию имущества: вывоз снега, отходов производства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225.02.00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1 406,1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762,9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54,3</w:t>
            </w:r>
          </w:p>
        </w:tc>
      </w:tr>
      <w:tr w:rsidR="00CF53E4" w:rsidTr="00E5522C">
        <w:trPr>
          <w:trHeight w:val="52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Работы, </w:t>
            </w:r>
            <w:proofErr w:type="spellStart"/>
            <w:r>
              <w:rPr>
                <w:color w:val="000000"/>
                <w:sz w:val="20"/>
                <w:szCs w:val="20"/>
              </w:rPr>
              <w:t>услугипо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содержанию имущества: Расходы по оплате договоров гражданско-правового характера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230,2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65,8</w:t>
            </w:r>
          </w:p>
        </w:tc>
      </w:tr>
      <w:tr w:rsidR="00CF53E4" w:rsidTr="00E5522C">
        <w:trPr>
          <w:trHeight w:val="5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основных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средств:Приобретение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оборудования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310.09.00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CF53E4" w:rsidTr="00E5522C">
        <w:trPr>
          <w:trHeight w:val="58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349.08.00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1 398,0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255,4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18,3</w:t>
            </w:r>
          </w:p>
        </w:tc>
      </w:tr>
      <w:tr w:rsidR="00CF53E4" w:rsidTr="00E5522C">
        <w:trPr>
          <w:trHeight w:val="55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Увкличение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стоимости строительных материалов: Увеличение стоимости строительных материалов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F53E4" w:rsidTr="00E5522C">
        <w:trPr>
          <w:trHeight w:val="4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Коммунальные услуги: Расходы на оплату </w:t>
            </w:r>
            <w:proofErr w:type="spellStart"/>
            <w:r>
              <w:rPr>
                <w:color w:val="000000"/>
                <w:sz w:val="20"/>
                <w:szCs w:val="20"/>
              </w:rPr>
              <w:t>энергосервисных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договоров (контрактов)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223.04.00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227,1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38,5</w:t>
            </w:r>
          </w:p>
        </w:tc>
      </w:tr>
      <w:tr w:rsidR="00CF53E4" w:rsidTr="00E5522C">
        <w:trPr>
          <w:trHeight w:val="22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Услуги </w:t>
            </w:r>
            <w:proofErr w:type="spellStart"/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связи:Оплата</w:t>
            </w:r>
            <w:proofErr w:type="spellEnd"/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 xml:space="preserve"> услуг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интернет-провайдер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221.07.00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73,7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41,4</w:t>
            </w:r>
          </w:p>
        </w:tc>
      </w:tr>
      <w:tr w:rsidR="00CF53E4" w:rsidTr="00E5522C">
        <w:trPr>
          <w:trHeight w:val="22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Другие вопросы в области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нациоальной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экономики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420,0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38,0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9,0</w:t>
            </w:r>
          </w:p>
        </w:tc>
      </w:tr>
      <w:tr w:rsidR="00CF53E4" w:rsidTr="00E5522C">
        <w:trPr>
          <w:trHeight w:val="2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работы, услуги: </w:t>
            </w:r>
            <w:r>
              <w:rPr>
                <w:color w:val="000000"/>
                <w:sz w:val="20"/>
                <w:szCs w:val="20"/>
              </w:rPr>
              <w:lastRenderedPageBreak/>
              <w:t xml:space="preserve">Корректировка ген. плана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04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38,0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9,0</w:t>
            </w:r>
          </w:p>
        </w:tc>
      </w:tr>
      <w:tr w:rsidR="00CF53E4" w:rsidTr="00E5522C">
        <w:trPr>
          <w:trHeight w:val="76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МП "Развитие земельно-имущественных отношений на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террритории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ГП г. Туран Пий-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РТ" на 2024-2026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гг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4210055104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38,0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9,5</w:t>
            </w:r>
          </w:p>
        </w:tc>
      </w:tr>
      <w:tr w:rsidR="00CF53E4" w:rsidTr="00E5522C">
        <w:trPr>
          <w:trHeight w:val="2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работы, услуги: Межевание границ земельных участков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4210055104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226.06.00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38,0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9,5</w:t>
            </w:r>
          </w:p>
        </w:tc>
      </w:tr>
      <w:tr w:rsidR="00CF53E4" w:rsidTr="00E5522C">
        <w:trPr>
          <w:trHeight w:val="7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МП "Развитие малого и среднего предпринимательства на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террритории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ГП г. Туран Пий-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Хемского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кожууна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РТ" на 2024-2026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гг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CF53E4" w:rsidTr="00E5522C">
        <w:trPr>
          <w:trHeight w:val="22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горюче-смазочных материалов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0520000190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CF53E4" w:rsidTr="00E5522C">
        <w:trPr>
          <w:trHeight w:val="19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1 907,1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718,9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37,7</w:t>
            </w:r>
          </w:p>
        </w:tc>
      </w:tr>
      <w:tr w:rsidR="00CF53E4" w:rsidTr="00E5522C">
        <w:trPr>
          <w:trHeight w:val="22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1 907,1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718,9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37,7</w:t>
            </w:r>
          </w:p>
        </w:tc>
      </w:tr>
      <w:tr w:rsidR="00CF53E4" w:rsidTr="00E5522C">
        <w:trPr>
          <w:trHeight w:val="25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Регулирование численности безнадзорных животных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0310525120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CF53E4" w:rsidTr="00E5522C">
        <w:trPr>
          <w:trHeight w:val="49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по отлову бродячих животных без владельцев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0310525120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341.01.00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CF53E4" w:rsidTr="00E5522C">
        <w:trPr>
          <w:trHeight w:val="49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92,6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37,0</w:t>
            </w:r>
          </w:p>
        </w:tc>
      </w:tr>
      <w:tr w:rsidR="00CF53E4" w:rsidTr="00E5522C">
        <w:trPr>
          <w:trHeight w:val="73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92,6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37,0</w:t>
            </w:r>
          </w:p>
        </w:tc>
      </w:tr>
      <w:tr w:rsidR="00CF53E4" w:rsidTr="00E5522C">
        <w:trPr>
          <w:trHeight w:val="4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Снабжение населения РТ чистой водопроводной водой на 2018-2025 годы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F53E4" w:rsidTr="00E5522C">
        <w:trPr>
          <w:trHeight w:val="52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Мероприятия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 xml:space="preserve"> направленные на озеленение окружающей среды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8980300190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CF53E4" w:rsidTr="00E5522C">
        <w:trPr>
          <w:trHeight w:val="49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применения: Приобретение цветов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8980300190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349.03.00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CF53E4" w:rsidTr="00E5522C">
        <w:trPr>
          <w:trHeight w:val="4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1 517,1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626,3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41,3</w:t>
            </w:r>
          </w:p>
        </w:tc>
      </w:tr>
      <w:tr w:rsidR="00CF53E4" w:rsidTr="00E5522C">
        <w:trPr>
          <w:trHeight w:val="55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Работы, услуги по содержанию имущества: вывоз снега, мусора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225.01.00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CF53E4" w:rsidTr="00E5522C">
        <w:trPr>
          <w:trHeight w:val="160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работы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услуги:проведение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государственной экспертизы проектной документации </w:t>
            </w:r>
            <w:proofErr w:type="spellStart"/>
            <w:r>
              <w:rPr>
                <w:color w:val="000000"/>
                <w:sz w:val="20"/>
                <w:szCs w:val="20"/>
              </w:rPr>
              <w:t>осуществеление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строительного контроля, включая авторский надзор за капитальный ремонтов объектов капитального строительство, оплата демонтажных работ (снос строений, перенос коммуникаций и тому подобное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226.15.00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CF53E4" w:rsidTr="00E5522C">
        <w:trPr>
          <w:trHeight w:val="79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Прочие работы, услуги: Услуги по охране, приобретаемые на основании договоров гражданско-правового характера с физическими и юридическими лицами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226.16.00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41,3</w:t>
            </w:r>
          </w:p>
        </w:tc>
      </w:tr>
      <w:tr w:rsidR="00CF53E4" w:rsidTr="00E5522C">
        <w:trPr>
          <w:trHeight w:val="49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услуги:Расходы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по оплате труда с начислениями по договорам гражданско-правового характера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137,5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80,9</w:t>
            </w:r>
          </w:p>
        </w:tc>
      </w:tr>
      <w:tr w:rsidR="00CF53E4" w:rsidTr="00E5522C">
        <w:trPr>
          <w:trHeight w:val="52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основных средств: Приобретение насоса для </w:t>
            </w:r>
            <w:proofErr w:type="spellStart"/>
            <w:r>
              <w:rPr>
                <w:color w:val="000000"/>
                <w:sz w:val="20"/>
                <w:szCs w:val="20"/>
              </w:rPr>
              <w:t>водоколонок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310.08.00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CF53E4" w:rsidTr="00E5522C">
        <w:trPr>
          <w:trHeight w:val="4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горюче-смазочных материалов: Увеличение стоимости горюче-смазочных материалов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96,6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48,3</w:t>
            </w:r>
          </w:p>
        </w:tc>
      </w:tr>
      <w:tr w:rsidR="00CF53E4" w:rsidTr="00E5522C">
        <w:trPr>
          <w:trHeight w:val="52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стоимости материалов: Увеличение стоимости строительных материалов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653,7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353,8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54,1</w:t>
            </w:r>
          </w:p>
        </w:tc>
      </w:tr>
      <w:tr w:rsidR="00CF53E4" w:rsidTr="00E5522C">
        <w:trPr>
          <w:trHeight w:val="180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запасов: Запасных и (или) составных частей для машин, оборудования, оргтехники, вычислительной техники, систем телекоммуникаций и локальных вычислительных сетей, систем передачи и отображения информации, защиты информации, информационно-вычислительных систем, средств связи и тому подобное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346.01.00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24,6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16,4</w:t>
            </w:r>
          </w:p>
        </w:tc>
      </w:tr>
      <w:tr w:rsidR="00CF53E4" w:rsidTr="00E5522C">
        <w:trPr>
          <w:trHeight w:val="49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основных средств: Приобретение насоса для </w:t>
            </w:r>
            <w:proofErr w:type="spellStart"/>
            <w:r>
              <w:rPr>
                <w:color w:val="000000"/>
                <w:sz w:val="20"/>
                <w:szCs w:val="20"/>
              </w:rPr>
              <w:t>водоколонок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8990000590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310.01.00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F53E4" w:rsidTr="00E5522C">
        <w:trPr>
          <w:trHeight w:val="4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Снабжение населения РТ чистой водопроводной водой на 2018-2025 годы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100093000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CF53E4" w:rsidTr="00E5522C">
        <w:trPr>
          <w:trHeight w:val="21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30,0</w:t>
            </w:r>
          </w:p>
        </w:tc>
      </w:tr>
      <w:tr w:rsidR="00CF53E4" w:rsidTr="00E5522C">
        <w:trPr>
          <w:trHeight w:val="52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Работы, услуги по содержанию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имущества:Дезинфекция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дезинцекция</w:t>
            </w:r>
            <w:proofErr w:type="spellEnd"/>
            <w:r>
              <w:rPr>
                <w:color w:val="000000"/>
                <w:sz w:val="20"/>
                <w:szCs w:val="20"/>
              </w:rPr>
              <w:t>, дератизация, газация (дегазация)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1010203100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225.03.00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50,0</w:t>
            </w:r>
          </w:p>
        </w:tc>
      </w:tr>
      <w:tr w:rsidR="00CF53E4" w:rsidTr="00E5522C">
        <w:trPr>
          <w:trHeight w:val="25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1010203100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265.03.00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75,0</w:t>
            </w:r>
          </w:p>
        </w:tc>
      </w:tr>
      <w:tr w:rsidR="00CF53E4" w:rsidTr="00E5522C">
        <w:trPr>
          <w:trHeight w:val="5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Перечисления текущего характера другим бюджетам бюджетной системы Российской Федерации 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5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2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251.00.00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2 968,7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1 500,0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F53E4" w:rsidRDefault="00CF53E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50,5</w:t>
            </w:r>
          </w:p>
        </w:tc>
      </w:tr>
    </w:tbl>
    <w:p w:rsidR="00CF53E4" w:rsidRDefault="00CF53E4">
      <w:pPr>
        <w:rPr>
          <w:sz w:val="20"/>
          <w:szCs w:val="20"/>
        </w:rPr>
      </w:pPr>
    </w:p>
    <w:p w:rsidR="00CF53E4" w:rsidRDefault="00CF53E4">
      <w:pPr>
        <w:rPr>
          <w:sz w:val="20"/>
          <w:szCs w:val="20"/>
        </w:rPr>
      </w:pPr>
    </w:p>
    <w:p w:rsidR="00CF53E4" w:rsidRDefault="00CF53E4">
      <w:pPr>
        <w:rPr>
          <w:sz w:val="20"/>
          <w:szCs w:val="20"/>
        </w:rPr>
      </w:pPr>
    </w:p>
    <w:p w:rsidR="00CF53E4" w:rsidRDefault="00CF53E4">
      <w:pPr>
        <w:rPr>
          <w:sz w:val="20"/>
          <w:szCs w:val="20"/>
        </w:rPr>
      </w:pPr>
    </w:p>
    <w:p w:rsidR="00CF53E4" w:rsidRDefault="00CF53E4">
      <w:pPr>
        <w:rPr>
          <w:sz w:val="20"/>
          <w:szCs w:val="20"/>
        </w:rPr>
      </w:pPr>
    </w:p>
    <w:p w:rsidR="00CF53E4" w:rsidRDefault="00CF53E4">
      <w:pPr>
        <w:rPr>
          <w:sz w:val="20"/>
          <w:szCs w:val="20"/>
        </w:rPr>
      </w:pPr>
    </w:p>
    <w:p w:rsidR="00CF53E4" w:rsidRPr="00D605FD" w:rsidRDefault="00CF53E4">
      <w:pPr>
        <w:rPr>
          <w:sz w:val="20"/>
          <w:szCs w:val="20"/>
        </w:rPr>
      </w:pPr>
    </w:p>
    <w:p w:rsidR="00D605FD" w:rsidRPr="00D605FD" w:rsidRDefault="00D605FD">
      <w:pPr>
        <w:rPr>
          <w:sz w:val="20"/>
          <w:szCs w:val="20"/>
        </w:rPr>
      </w:pPr>
    </w:p>
    <w:p w:rsidR="00E5522C" w:rsidRDefault="00E5522C">
      <w:pPr>
        <w:rPr>
          <w:sz w:val="20"/>
          <w:szCs w:val="20"/>
        </w:rPr>
      </w:pPr>
    </w:p>
    <w:tbl>
      <w:tblPr>
        <w:tblW w:w="10965" w:type="dxa"/>
        <w:tblInd w:w="108" w:type="dxa"/>
        <w:tblLook w:val="04A0" w:firstRow="1" w:lastRow="0" w:firstColumn="1" w:lastColumn="0" w:noHBand="0" w:noVBand="1"/>
      </w:tblPr>
      <w:tblGrid>
        <w:gridCol w:w="474"/>
        <w:gridCol w:w="1541"/>
        <w:gridCol w:w="480"/>
        <w:gridCol w:w="480"/>
        <w:gridCol w:w="1180"/>
        <w:gridCol w:w="540"/>
        <w:gridCol w:w="2676"/>
        <w:gridCol w:w="1209"/>
        <w:gridCol w:w="1202"/>
        <w:gridCol w:w="1183"/>
      </w:tblGrid>
      <w:tr w:rsidR="00E5522C" w:rsidTr="00E5522C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rPr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rPr>
                <w:sz w:val="22"/>
                <w:szCs w:val="22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rPr>
                <w:sz w:val="20"/>
                <w:szCs w:val="20"/>
              </w:rPr>
            </w:pPr>
          </w:p>
        </w:tc>
        <w:tc>
          <w:tcPr>
            <w:tcW w:w="35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Приложение 6</w:t>
            </w:r>
          </w:p>
        </w:tc>
      </w:tr>
      <w:tr w:rsidR="00E5522C" w:rsidTr="00E5522C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rPr>
                <w:sz w:val="20"/>
                <w:szCs w:val="20"/>
              </w:rPr>
            </w:pPr>
          </w:p>
        </w:tc>
        <w:tc>
          <w:tcPr>
            <w:tcW w:w="6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 Решению Хурала представителей </w:t>
            </w:r>
          </w:p>
          <w:p w:rsidR="00E5522C" w:rsidRDefault="00E5522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городского поселения "город Туран Пий-</w:t>
            </w:r>
            <w:proofErr w:type="spellStart"/>
            <w:r>
              <w:rPr>
                <w:sz w:val="18"/>
                <w:szCs w:val="18"/>
              </w:rPr>
              <w:t>Хемского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кожууна</w:t>
            </w:r>
            <w:proofErr w:type="spellEnd"/>
            <w:r>
              <w:rPr>
                <w:sz w:val="18"/>
                <w:szCs w:val="18"/>
              </w:rPr>
              <w:t xml:space="preserve"> РТ"</w:t>
            </w:r>
          </w:p>
        </w:tc>
      </w:tr>
      <w:tr w:rsidR="00E5522C" w:rsidTr="00E5522C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rPr>
                <w:sz w:val="20"/>
                <w:szCs w:val="20"/>
              </w:rPr>
            </w:pPr>
          </w:p>
        </w:tc>
        <w:tc>
          <w:tcPr>
            <w:tcW w:w="79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"Об исполнении местного бюджета городского поселения </w:t>
            </w:r>
          </w:p>
        </w:tc>
      </w:tr>
      <w:tr w:rsidR="00E5522C" w:rsidTr="00E5522C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rPr>
                <w:sz w:val="20"/>
                <w:szCs w:val="20"/>
              </w:rPr>
            </w:pPr>
          </w:p>
        </w:tc>
        <w:tc>
          <w:tcPr>
            <w:tcW w:w="6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"город Туран Пий-</w:t>
            </w:r>
            <w:proofErr w:type="spellStart"/>
            <w:r>
              <w:rPr>
                <w:sz w:val="18"/>
                <w:szCs w:val="18"/>
              </w:rPr>
              <w:t>Хемского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  <w:szCs w:val="18"/>
              </w:rPr>
              <w:t>кожууна</w:t>
            </w:r>
            <w:proofErr w:type="spellEnd"/>
            <w:r>
              <w:rPr>
                <w:sz w:val="18"/>
                <w:szCs w:val="18"/>
              </w:rPr>
              <w:t xml:space="preserve">  Республики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Тыва"за</w:t>
            </w:r>
            <w:proofErr w:type="spellEnd"/>
            <w:r>
              <w:rPr>
                <w:sz w:val="18"/>
                <w:szCs w:val="18"/>
              </w:rPr>
              <w:t xml:space="preserve"> II квартал 2025 года</w:t>
            </w:r>
          </w:p>
        </w:tc>
      </w:tr>
      <w:tr w:rsidR="00E5522C" w:rsidTr="00E5522C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rPr>
                <w:sz w:val="20"/>
                <w:szCs w:val="20"/>
              </w:rPr>
            </w:pPr>
          </w:p>
        </w:tc>
        <w:tc>
          <w:tcPr>
            <w:tcW w:w="6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"29" августа 2025г</w:t>
            </w:r>
            <w:r w:rsidR="00B80599">
              <w:rPr>
                <w:sz w:val="18"/>
                <w:szCs w:val="18"/>
              </w:rPr>
              <w:t xml:space="preserve"> </w:t>
            </w:r>
            <w:bookmarkStart w:id="1" w:name="_GoBack"/>
            <w:bookmarkEnd w:id="1"/>
            <w:r>
              <w:rPr>
                <w:sz w:val="18"/>
                <w:szCs w:val="18"/>
              </w:rPr>
              <w:t>№ 87</w:t>
            </w:r>
          </w:p>
        </w:tc>
      </w:tr>
      <w:tr w:rsidR="00E5522C" w:rsidTr="00E5522C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522C" w:rsidRDefault="00E5522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522C" w:rsidRDefault="00E5522C">
            <w:pPr>
              <w:rPr>
                <w:sz w:val="20"/>
                <w:szCs w:val="20"/>
              </w:rPr>
            </w:pPr>
          </w:p>
        </w:tc>
        <w:tc>
          <w:tcPr>
            <w:tcW w:w="35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522C" w:rsidRDefault="00E5522C">
            <w:pPr>
              <w:rPr>
                <w:sz w:val="20"/>
                <w:szCs w:val="20"/>
              </w:rPr>
            </w:pPr>
          </w:p>
        </w:tc>
      </w:tr>
      <w:tr w:rsidR="00E5522C" w:rsidTr="00E5522C">
        <w:trPr>
          <w:trHeight w:val="270"/>
        </w:trPr>
        <w:tc>
          <w:tcPr>
            <w:tcW w:w="109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22C" w:rsidRDefault="00E5522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РАСПРЕДЕЛЕНИЕ</w:t>
            </w:r>
          </w:p>
        </w:tc>
      </w:tr>
      <w:tr w:rsidR="00E5522C" w:rsidTr="00E5522C">
        <w:trPr>
          <w:trHeight w:val="300"/>
        </w:trPr>
        <w:tc>
          <w:tcPr>
            <w:tcW w:w="109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22C" w:rsidRDefault="00E5522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БЮДЖЕТНЫХ АССИГНОАВНИЙ НА РЕАЛИЗАЦИЮ </w:t>
            </w:r>
          </w:p>
        </w:tc>
      </w:tr>
      <w:tr w:rsidR="00E5522C" w:rsidTr="00E5522C">
        <w:trPr>
          <w:trHeight w:val="270"/>
        </w:trPr>
        <w:tc>
          <w:tcPr>
            <w:tcW w:w="109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22C" w:rsidRDefault="00E5522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МУНИЦИПАЛЬНЫХ ПРОГРАММ НА 2025 год </w:t>
            </w:r>
          </w:p>
        </w:tc>
      </w:tr>
      <w:tr w:rsidR="00E5522C" w:rsidTr="00E5522C">
        <w:trPr>
          <w:trHeight w:val="315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rPr>
                <w:sz w:val="20"/>
                <w:szCs w:val="20"/>
              </w:rPr>
            </w:pPr>
          </w:p>
        </w:tc>
        <w:tc>
          <w:tcPr>
            <w:tcW w:w="6270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5522C" w:rsidRDefault="00E5522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(тыс. рублей)</w:t>
            </w:r>
          </w:p>
        </w:tc>
      </w:tr>
      <w:tr w:rsidR="00E5522C" w:rsidTr="00E5522C">
        <w:trPr>
          <w:trHeight w:val="739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522C" w:rsidRDefault="00E5522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1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Исполнитель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ПР</w:t>
            </w:r>
          </w:p>
        </w:tc>
        <w:tc>
          <w:tcPr>
            <w:tcW w:w="11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ЦС</w:t>
            </w:r>
          </w:p>
        </w:tc>
        <w:tc>
          <w:tcPr>
            <w:tcW w:w="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ВР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Наименование программы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522C" w:rsidRDefault="00E5522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Утверждено на 2025 год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522C" w:rsidRDefault="00E5522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Исполнение за II квартал 2025 года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522C" w:rsidRDefault="00E5522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%                      исполнения</w:t>
            </w:r>
          </w:p>
        </w:tc>
      </w:tr>
      <w:tr w:rsidR="00E5522C" w:rsidTr="00E5522C">
        <w:trPr>
          <w:trHeight w:val="720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5522C" w:rsidRDefault="00E552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Адиминистарция</w:t>
            </w:r>
            <w:proofErr w:type="spellEnd"/>
            <w:r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.03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2220055102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E5522C" w:rsidRDefault="00E552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Муниципальная программа "Обеспечение пожарной безопасности на территории городского поселения </w:t>
            </w:r>
            <w:proofErr w:type="spellStart"/>
            <w:r>
              <w:rPr>
                <w:sz w:val="18"/>
                <w:szCs w:val="18"/>
              </w:rPr>
              <w:t>г.Туран</w:t>
            </w:r>
            <w:proofErr w:type="spellEnd"/>
            <w:r>
              <w:rPr>
                <w:sz w:val="18"/>
                <w:szCs w:val="18"/>
              </w:rPr>
              <w:t xml:space="preserve"> Пий-</w:t>
            </w:r>
            <w:proofErr w:type="spellStart"/>
            <w:r>
              <w:rPr>
                <w:sz w:val="18"/>
                <w:szCs w:val="18"/>
              </w:rPr>
              <w:t>Хемского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кожууна</w:t>
            </w:r>
            <w:proofErr w:type="spellEnd"/>
            <w:r>
              <w:rPr>
                <w:sz w:val="18"/>
                <w:szCs w:val="18"/>
              </w:rPr>
              <w:t xml:space="preserve"> Республики Тыва на 2024-2026 годы"</w:t>
            </w:r>
          </w:p>
        </w:tc>
        <w:tc>
          <w:tcPr>
            <w:tcW w:w="12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5522C" w:rsidRDefault="00E552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5522C" w:rsidRDefault="00E552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30,0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5522C" w:rsidRDefault="00E552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E5522C" w:rsidTr="00E5522C">
        <w:trPr>
          <w:trHeight w:val="720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5522C" w:rsidRDefault="00E552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Адиминистарция</w:t>
            </w:r>
            <w:proofErr w:type="spellEnd"/>
            <w:r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.03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0620000000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E5522C" w:rsidRDefault="00E552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МП "Повышение </w:t>
            </w:r>
            <w:proofErr w:type="spellStart"/>
            <w:r>
              <w:rPr>
                <w:sz w:val="18"/>
                <w:szCs w:val="18"/>
              </w:rPr>
              <w:t>безопсности</w:t>
            </w:r>
            <w:proofErr w:type="spellEnd"/>
            <w:r>
              <w:rPr>
                <w:sz w:val="18"/>
                <w:szCs w:val="18"/>
              </w:rPr>
              <w:t xml:space="preserve"> дорожного движения в МО ГП </w:t>
            </w:r>
            <w:proofErr w:type="spellStart"/>
            <w:r>
              <w:rPr>
                <w:sz w:val="18"/>
                <w:szCs w:val="18"/>
              </w:rPr>
              <w:t>г.Туран</w:t>
            </w:r>
            <w:proofErr w:type="spellEnd"/>
            <w:r>
              <w:rPr>
                <w:sz w:val="18"/>
                <w:szCs w:val="18"/>
              </w:rPr>
              <w:t xml:space="preserve"> Пий-</w:t>
            </w:r>
            <w:proofErr w:type="spellStart"/>
            <w:r>
              <w:rPr>
                <w:sz w:val="18"/>
                <w:szCs w:val="18"/>
              </w:rPr>
              <w:t>Хемского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кожууна</w:t>
            </w:r>
            <w:proofErr w:type="spellEnd"/>
            <w:r>
              <w:rPr>
                <w:sz w:val="18"/>
                <w:szCs w:val="18"/>
              </w:rPr>
              <w:t xml:space="preserve"> Республики Тыва на 2024-2026 годы"</w:t>
            </w:r>
          </w:p>
        </w:tc>
        <w:tc>
          <w:tcPr>
            <w:tcW w:w="12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5522C" w:rsidRDefault="00E552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5522C" w:rsidRDefault="00E552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5522C" w:rsidRDefault="00E552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E5522C" w:rsidTr="00E5522C">
        <w:trPr>
          <w:trHeight w:val="960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5522C" w:rsidRDefault="00E552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Адиминистарция</w:t>
            </w:r>
            <w:proofErr w:type="spellEnd"/>
            <w:r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130876100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E5522C" w:rsidRDefault="00E552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Муниципальная программа «Комплексные меры по профилактике правонарушений и преступлений на территории городского поселения </w:t>
            </w:r>
            <w:proofErr w:type="spellStart"/>
            <w:r>
              <w:rPr>
                <w:sz w:val="18"/>
                <w:szCs w:val="18"/>
              </w:rPr>
              <w:t>г.Туран</w:t>
            </w:r>
            <w:proofErr w:type="spellEnd"/>
            <w:r>
              <w:rPr>
                <w:sz w:val="18"/>
                <w:szCs w:val="18"/>
              </w:rPr>
              <w:t xml:space="preserve"> Пий-</w:t>
            </w:r>
            <w:proofErr w:type="spellStart"/>
            <w:r>
              <w:rPr>
                <w:sz w:val="18"/>
                <w:szCs w:val="18"/>
              </w:rPr>
              <w:t>Хемского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кожууна</w:t>
            </w:r>
            <w:proofErr w:type="spellEnd"/>
            <w:r>
              <w:rPr>
                <w:sz w:val="18"/>
                <w:szCs w:val="18"/>
              </w:rPr>
              <w:t xml:space="preserve"> Республики Тыва на 2024-2026 годы»</w:t>
            </w:r>
          </w:p>
        </w:tc>
        <w:tc>
          <w:tcPr>
            <w:tcW w:w="12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5522C" w:rsidRDefault="00E552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5522C" w:rsidRDefault="00E552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5522C" w:rsidRDefault="00E552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E5522C" w:rsidTr="00E5522C">
        <w:trPr>
          <w:trHeight w:val="750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5522C" w:rsidRDefault="00E552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Адиминистарция</w:t>
            </w:r>
            <w:proofErr w:type="spellEnd"/>
            <w:r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63000000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E5522C" w:rsidRDefault="00E552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Муниципальная программа «Профилактика терроризма и экстремизма на территории ГП «город Туран Пий-</w:t>
            </w:r>
            <w:proofErr w:type="spellStart"/>
            <w:r>
              <w:rPr>
                <w:sz w:val="18"/>
                <w:szCs w:val="18"/>
              </w:rPr>
              <w:t>Хемского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кожууна</w:t>
            </w:r>
            <w:proofErr w:type="spellEnd"/>
            <w:r>
              <w:rPr>
                <w:sz w:val="18"/>
                <w:szCs w:val="18"/>
              </w:rPr>
              <w:t xml:space="preserve"> РТ на 2024-2026 годы» </w:t>
            </w:r>
          </w:p>
        </w:tc>
        <w:tc>
          <w:tcPr>
            <w:tcW w:w="12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5522C" w:rsidRDefault="00E552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5522C" w:rsidRDefault="00E552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5522C" w:rsidRDefault="00E552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E5522C" w:rsidTr="00E5522C">
        <w:trPr>
          <w:trHeight w:val="975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5522C" w:rsidRDefault="00E552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Адиминистарция</w:t>
            </w:r>
            <w:proofErr w:type="spellEnd"/>
            <w:r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4210055104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E5522C" w:rsidRDefault="00E552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Муниципальная программа "Развитие земельно-имущественных отношений на территории городского поселения </w:t>
            </w:r>
            <w:proofErr w:type="spellStart"/>
            <w:r>
              <w:rPr>
                <w:sz w:val="18"/>
                <w:szCs w:val="18"/>
              </w:rPr>
              <w:t>г.Туран</w:t>
            </w:r>
            <w:proofErr w:type="spellEnd"/>
            <w:r>
              <w:rPr>
                <w:sz w:val="18"/>
                <w:szCs w:val="18"/>
              </w:rPr>
              <w:t xml:space="preserve"> Пий-</w:t>
            </w:r>
            <w:proofErr w:type="spellStart"/>
            <w:r>
              <w:rPr>
                <w:sz w:val="18"/>
                <w:szCs w:val="18"/>
              </w:rPr>
              <w:t>Хемского</w:t>
            </w:r>
            <w:proofErr w:type="spellEnd"/>
            <w:r>
              <w:rPr>
                <w:sz w:val="18"/>
                <w:szCs w:val="18"/>
              </w:rPr>
              <w:t xml:space="preserve"> РТ на 2024-2026 </w:t>
            </w:r>
            <w:proofErr w:type="spellStart"/>
            <w:r>
              <w:rPr>
                <w:sz w:val="18"/>
                <w:szCs w:val="18"/>
              </w:rPr>
              <w:t>годыкожууна</w:t>
            </w:r>
            <w:proofErr w:type="spellEnd"/>
            <w:r>
              <w:rPr>
                <w:sz w:val="18"/>
                <w:szCs w:val="18"/>
              </w:rPr>
              <w:t xml:space="preserve"> Республики Тыва на 2024-2026гг"</w:t>
            </w:r>
          </w:p>
        </w:tc>
        <w:tc>
          <w:tcPr>
            <w:tcW w:w="12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5522C" w:rsidRDefault="00E552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5522C" w:rsidRDefault="00E552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5522C" w:rsidRDefault="00E552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E5522C" w:rsidTr="00E5522C">
        <w:trPr>
          <w:trHeight w:val="990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5522C" w:rsidRDefault="00E552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Адиминистарция</w:t>
            </w:r>
            <w:proofErr w:type="spellEnd"/>
            <w:r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0520000190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E5522C" w:rsidRDefault="00E552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Муниципальная программа "Развитие малого и среднего предпринимательства на территории городского поселения </w:t>
            </w:r>
            <w:proofErr w:type="spellStart"/>
            <w:r>
              <w:rPr>
                <w:sz w:val="18"/>
                <w:szCs w:val="18"/>
              </w:rPr>
              <w:t>г.Туран</w:t>
            </w:r>
            <w:proofErr w:type="spellEnd"/>
            <w:r>
              <w:rPr>
                <w:sz w:val="18"/>
                <w:szCs w:val="18"/>
              </w:rPr>
              <w:t xml:space="preserve"> Пий-</w:t>
            </w:r>
            <w:proofErr w:type="spellStart"/>
            <w:r>
              <w:rPr>
                <w:sz w:val="18"/>
                <w:szCs w:val="18"/>
              </w:rPr>
              <w:t>Хемского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кожууна</w:t>
            </w:r>
            <w:proofErr w:type="spellEnd"/>
            <w:r>
              <w:rPr>
                <w:sz w:val="18"/>
                <w:szCs w:val="18"/>
              </w:rPr>
              <w:t xml:space="preserve"> Республики Тыва на 2024-2026 годы"</w:t>
            </w:r>
          </w:p>
        </w:tc>
        <w:tc>
          <w:tcPr>
            <w:tcW w:w="12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5522C" w:rsidRDefault="00E552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5522C" w:rsidRDefault="00E552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5522C" w:rsidRDefault="00E552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E5522C" w:rsidTr="00E5522C">
        <w:trPr>
          <w:trHeight w:val="945"/>
        </w:trPr>
        <w:tc>
          <w:tcPr>
            <w:tcW w:w="4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5522C" w:rsidRDefault="00E552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Адиминистарция</w:t>
            </w:r>
            <w:proofErr w:type="spellEnd"/>
            <w:r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1010203100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E5522C" w:rsidRDefault="00E552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Муниципальная программа "Социальная поддержка и социальная помощь для отдельных категорий граждан городского поселения </w:t>
            </w:r>
            <w:proofErr w:type="spellStart"/>
            <w:r>
              <w:rPr>
                <w:sz w:val="18"/>
                <w:szCs w:val="18"/>
              </w:rPr>
              <w:t>г.Туран</w:t>
            </w:r>
            <w:proofErr w:type="spellEnd"/>
            <w:r>
              <w:rPr>
                <w:sz w:val="18"/>
                <w:szCs w:val="18"/>
              </w:rPr>
              <w:t xml:space="preserve"> Пий-</w:t>
            </w:r>
            <w:proofErr w:type="spellStart"/>
            <w:r>
              <w:rPr>
                <w:sz w:val="18"/>
                <w:szCs w:val="18"/>
              </w:rPr>
              <w:t>Хемского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кожууна</w:t>
            </w:r>
            <w:proofErr w:type="spellEnd"/>
            <w:r>
              <w:rPr>
                <w:sz w:val="18"/>
                <w:szCs w:val="18"/>
              </w:rPr>
              <w:t xml:space="preserve"> Республики Тыва на 2024-2026 годы"</w:t>
            </w:r>
          </w:p>
        </w:tc>
        <w:tc>
          <w:tcPr>
            <w:tcW w:w="12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5522C" w:rsidRDefault="00E552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5522C" w:rsidRDefault="00E552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5522C" w:rsidRDefault="00E552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E5522C" w:rsidTr="00E5522C">
        <w:trPr>
          <w:trHeight w:val="300"/>
        </w:trPr>
        <w:tc>
          <w:tcPr>
            <w:tcW w:w="7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22C" w:rsidRDefault="00E5522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5522C" w:rsidRDefault="00E5522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690,0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5522C" w:rsidRDefault="00E5522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83,0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5522C" w:rsidRDefault="00E5522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</w:p>
        </w:tc>
      </w:tr>
    </w:tbl>
    <w:p w:rsidR="00E5522C" w:rsidRDefault="00E5522C" w:rsidP="00B80599">
      <w:pPr>
        <w:rPr>
          <w:sz w:val="20"/>
          <w:szCs w:val="20"/>
        </w:rPr>
      </w:pPr>
    </w:p>
    <w:sectPr w:rsidR="00E5522C" w:rsidSect="00E5522C">
      <w:pgSz w:w="11906" w:h="16838"/>
      <w:pgMar w:top="1134" w:right="850" w:bottom="709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F53E4" w:rsidRDefault="00CF53E4">
      <w:r>
        <w:separator/>
      </w:r>
    </w:p>
  </w:endnote>
  <w:endnote w:type="continuationSeparator" w:id="0">
    <w:p w:rsidR="00CF53E4" w:rsidRDefault="00CF5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F53E4" w:rsidRDefault="00CF53E4">
      <w:r>
        <w:separator/>
      </w:r>
    </w:p>
  </w:footnote>
  <w:footnote w:type="continuationSeparator" w:id="0">
    <w:p w:rsidR="00CF53E4" w:rsidRDefault="00CF53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626D8D"/>
    <w:multiLevelType w:val="singleLevel"/>
    <w:tmpl w:val="16626D8D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0FBD"/>
    <w:rsid w:val="000E7F5B"/>
    <w:rsid w:val="0014304C"/>
    <w:rsid w:val="001E48F3"/>
    <w:rsid w:val="00214251"/>
    <w:rsid w:val="003110CC"/>
    <w:rsid w:val="00315F45"/>
    <w:rsid w:val="00335F0A"/>
    <w:rsid w:val="003B4653"/>
    <w:rsid w:val="003D3F89"/>
    <w:rsid w:val="00420417"/>
    <w:rsid w:val="004D6DCB"/>
    <w:rsid w:val="00616056"/>
    <w:rsid w:val="00731EC6"/>
    <w:rsid w:val="007A2251"/>
    <w:rsid w:val="007B0FBD"/>
    <w:rsid w:val="008F7646"/>
    <w:rsid w:val="0091156A"/>
    <w:rsid w:val="00942771"/>
    <w:rsid w:val="00963869"/>
    <w:rsid w:val="00972BEC"/>
    <w:rsid w:val="009D7A5B"/>
    <w:rsid w:val="00B80599"/>
    <w:rsid w:val="00CF53E4"/>
    <w:rsid w:val="00D605FD"/>
    <w:rsid w:val="00E5522C"/>
    <w:rsid w:val="00EA2394"/>
    <w:rsid w:val="0F00236F"/>
    <w:rsid w:val="22820483"/>
    <w:rsid w:val="68512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DFBF8"/>
  <w15:docId w15:val="{CF0D7F00-8409-40C0-9F97-A84A2F7A2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unhideWhenUsed/>
    <w:qFormat/>
    <w:pPr>
      <w:tabs>
        <w:tab w:val="left" w:pos="1876"/>
      </w:tabs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59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1349</TotalTime>
  <Pages>15</Pages>
  <Words>4358</Words>
  <Characters>24847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Борисовна</dc:creator>
  <cp:lastModifiedBy>User</cp:lastModifiedBy>
  <cp:revision>25</cp:revision>
  <cp:lastPrinted>2025-09-10T05:35:00Z</cp:lastPrinted>
  <dcterms:created xsi:type="dcterms:W3CDTF">2021-05-20T05:10:00Z</dcterms:created>
  <dcterms:modified xsi:type="dcterms:W3CDTF">2026-01-21T03:13:00Z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E7120CA28613451CBDE5F7B528B6D8F6_12</vt:lpwstr>
  </property>
</Properties>
</file>