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1EBC" w:rsidRPr="0005608C" w:rsidRDefault="00021EBC" w:rsidP="00021EB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28"/>
          <w:szCs w:val="28"/>
        </w:rPr>
      </w:pPr>
      <w:r w:rsidRPr="0005608C">
        <w:rPr>
          <w:rStyle w:val="normaltextrun"/>
          <w:rFonts w:eastAsia="Constantia"/>
          <w:b/>
          <w:bCs/>
          <w:color w:val="000000"/>
          <w:sz w:val="28"/>
          <w:szCs w:val="28"/>
        </w:rPr>
        <w:t>ХУРАЛ ПРЕДСТАВИТЕЛЕЙ ГОРОДА ТУРАНА</w:t>
      </w:r>
      <w:r w:rsidRPr="0005608C">
        <w:rPr>
          <w:rStyle w:val="eop"/>
          <w:color w:val="000000"/>
          <w:sz w:val="28"/>
          <w:szCs w:val="28"/>
        </w:rPr>
        <w:t> </w:t>
      </w:r>
    </w:p>
    <w:p w:rsidR="00021EBC" w:rsidRPr="0005608C" w:rsidRDefault="00021EBC" w:rsidP="00021EB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28"/>
          <w:szCs w:val="28"/>
        </w:rPr>
      </w:pPr>
      <w:r w:rsidRPr="0005608C">
        <w:rPr>
          <w:rStyle w:val="normaltextrun"/>
          <w:rFonts w:eastAsia="Constantia"/>
          <w:b/>
          <w:bCs/>
          <w:color w:val="000000"/>
          <w:sz w:val="28"/>
          <w:szCs w:val="28"/>
        </w:rPr>
        <w:t>ШЕСТОГО СОЗЫВА</w:t>
      </w:r>
      <w:r w:rsidRPr="0005608C">
        <w:rPr>
          <w:rStyle w:val="eop"/>
          <w:color w:val="000000"/>
          <w:sz w:val="28"/>
          <w:szCs w:val="28"/>
        </w:rPr>
        <w:t> </w:t>
      </w:r>
    </w:p>
    <w:p w:rsidR="00021EBC" w:rsidRPr="0005608C" w:rsidRDefault="00021EBC" w:rsidP="00021EB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28"/>
          <w:szCs w:val="28"/>
        </w:rPr>
      </w:pPr>
      <w:r w:rsidRPr="0005608C">
        <w:rPr>
          <w:rStyle w:val="normaltextrun"/>
          <w:rFonts w:eastAsia="Constantia"/>
          <w:b/>
          <w:bCs/>
          <w:color w:val="000000"/>
          <w:sz w:val="28"/>
          <w:szCs w:val="28"/>
        </w:rPr>
        <w:t>ПИЙ-ХЕМСКОГО КОЖУУНА </w:t>
      </w:r>
      <w:r w:rsidRPr="0005608C">
        <w:rPr>
          <w:rStyle w:val="eop"/>
          <w:color w:val="000000"/>
          <w:sz w:val="28"/>
          <w:szCs w:val="28"/>
        </w:rPr>
        <w:t> </w:t>
      </w:r>
    </w:p>
    <w:p w:rsidR="00021EBC" w:rsidRPr="0005608C" w:rsidRDefault="00021EBC" w:rsidP="00021EB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28"/>
          <w:szCs w:val="28"/>
        </w:rPr>
      </w:pPr>
      <w:r w:rsidRPr="0005608C">
        <w:rPr>
          <w:rStyle w:val="normaltextrun"/>
          <w:rFonts w:eastAsia="Constantia"/>
          <w:b/>
          <w:bCs/>
          <w:color w:val="000000"/>
          <w:sz w:val="28"/>
          <w:szCs w:val="28"/>
        </w:rPr>
        <w:t>РЕСПУБЛИКИ ТЫВА</w:t>
      </w:r>
      <w:r w:rsidRPr="0005608C">
        <w:rPr>
          <w:rStyle w:val="eop"/>
          <w:color w:val="000000"/>
          <w:sz w:val="28"/>
          <w:szCs w:val="28"/>
        </w:rPr>
        <w:t> </w:t>
      </w:r>
    </w:p>
    <w:p w:rsidR="00666114" w:rsidRDefault="00666114" w:rsidP="00021EBC">
      <w:pPr>
        <w:pStyle w:val="paragraph"/>
        <w:spacing w:before="0" w:beforeAutospacing="0" w:after="0" w:afterAutospacing="0"/>
        <w:ind w:left="-150" w:firstLine="135"/>
        <w:textAlignment w:val="baseline"/>
        <w:rPr>
          <w:rStyle w:val="normaltextrun"/>
          <w:rFonts w:eastAsia="Constantia"/>
          <w:b/>
          <w:bCs/>
          <w:color w:val="000000"/>
          <w:sz w:val="22"/>
          <w:szCs w:val="22"/>
          <w:u w:val="single"/>
        </w:rPr>
      </w:pPr>
    </w:p>
    <w:p w:rsidR="00021EBC" w:rsidRPr="0005608C" w:rsidRDefault="00021EBC" w:rsidP="00021EBC">
      <w:pPr>
        <w:pStyle w:val="paragraph"/>
        <w:spacing w:before="0" w:beforeAutospacing="0" w:after="0" w:afterAutospacing="0"/>
        <w:ind w:left="-150" w:firstLine="135"/>
        <w:textAlignment w:val="baseline"/>
        <w:rPr>
          <w:rFonts w:ascii="Segoe UI" w:hAnsi="Segoe UI" w:cs="Segoe UI"/>
          <w:color w:val="000000"/>
          <w:sz w:val="20"/>
          <w:szCs w:val="20"/>
          <w:u w:val="single"/>
        </w:rPr>
      </w:pPr>
      <w:r w:rsidRPr="0005608C">
        <w:rPr>
          <w:rStyle w:val="normaltextrun"/>
          <w:rFonts w:eastAsia="Constantia"/>
          <w:b/>
          <w:bCs/>
          <w:color w:val="000000"/>
          <w:sz w:val="20"/>
          <w:szCs w:val="20"/>
          <w:u w:val="single"/>
        </w:rPr>
        <w:t>668510 Республика Тыва, город Туран Пий-</w:t>
      </w:r>
      <w:proofErr w:type="spellStart"/>
      <w:r w:rsidRPr="0005608C">
        <w:rPr>
          <w:rStyle w:val="spellingerror"/>
          <w:b/>
          <w:bCs/>
          <w:color w:val="000000"/>
          <w:sz w:val="20"/>
          <w:szCs w:val="20"/>
          <w:u w:val="single"/>
        </w:rPr>
        <w:t>Хемский</w:t>
      </w:r>
      <w:proofErr w:type="spellEnd"/>
      <w:r w:rsidRPr="0005608C">
        <w:rPr>
          <w:rStyle w:val="normaltextrun"/>
          <w:rFonts w:eastAsia="Constantia"/>
          <w:b/>
          <w:bCs/>
          <w:color w:val="000000"/>
          <w:sz w:val="20"/>
          <w:szCs w:val="20"/>
          <w:u w:val="single"/>
        </w:rPr>
        <w:t> </w:t>
      </w:r>
      <w:proofErr w:type="spellStart"/>
      <w:r w:rsidRPr="0005608C">
        <w:rPr>
          <w:rStyle w:val="spellingerror"/>
          <w:b/>
          <w:bCs/>
          <w:color w:val="000000"/>
          <w:sz w:val="20"/>
          <w:szCs w:val="20"/>
          <w:u w:val="single"/>
        </w:rPr>
        <w:t>кожуун</w:t>
      </w:r>
      <w:proofErr w:type="spellEnd"/>
      <w:r w:rsidRPr="0005608C">
        <w:rPr>
          <w:rStyle w:val="normaltextrun"/>
          <w:rFonts w:eastAsia="Constantia"/>
          <w:b/>
          <w:bCs/>
          <w:color w:val="000000"/>
          <w:sz w:val="20"/>
          <w:szCs w:val="20"/>
          <w:u w:val="single"/>
        </w:rPr>
        <w:t>, </w:t>
      </w:r>
      <w:proofErr w:type="spellStart"/>
      <w:r w:rsidRPr="0005608C">
        <w:rPr>
          <w:rStyle w:val="spellingerror"/>
          <w:b/>
          <w:bCs/>
          <w:color w:val="000000"/>
          <w:sz w:val="20"/>
          <w:szCs w:val="20"/>
          <w:u w:val="single"/>
        </w:rPr>
        <w:t>ул</w:t>
      </w:r>
      <w:proofErr w:type="spellEnd"/>
      <w:r w:rsidRPr="0005608C">
        <w:rPr>
          <w:rStyle w:val="normaltextrun"/>
          <w:rFonts w:eastAsia="Constantia"/>
          <w:b/>
          <w:bCs/>
          <w:color w:val="000000"/>
          <w:sz w:val="20"/>
          <w:szCs w:val="20"/>
          <w:u w:val="single"/>
        </w:rPr>
        <w:t xml:space="preserve">: Щетинкина, 49 </w:t>
      </w:r>
      <w:proofErr w:type="gramStart"/>
      <w:r w:rsidRPr="0005608C">
        <w:rPr>
          <w:rStyle w:val="normaltextrun"/>
          <w:rFonts w:eastAsia="Constantia"/>
          <w:b/>
          <w:bCs/>
          <w:color w:val="000000"/>
          <w:sz w:val="20"/>
          <w:szCs w:val="20"/>
          <w:u w:val="single"/>
        </w:rPr>
        <w:t>тел(</w:t>
      </w:r>
      <w:proofErr w:type="gramEnd"/>
      <w:r w:rsidRPr="0005608C">
        <w:rPr>
          <w:rStyle w:val="normaltextrun"/>
          <w:rFonts w:eastAsia="Constantia"/>
          <w:b/>
          <w:bCs/>
          <w:color w:val="000000"/>
          <w:sz w:val="20"/>
          <w:szCs w:val="20"/>
          <w:u w:val="single"/>
        </w:rPr>
        <w:t>39435)12-76</w:t>
      </w:r>
      <w:r w:rsidRPr="0005608C">
        <w:rPr>
          <w:rStyle w:val="eop"/>
          <w:color w:val="000000"/>
          <w:sz w:val="20"/>
          <w:szCs w:val="20"/>
          <w:u w:val="single"/>
        </w:rPr>
        <w:t> </w:t>
      </w:r>
    </w:p>
    <w:p w:rsidR="00021EBC" w:rsidRDefault="00021EBC" w:rsidP="00021EBC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021EBC" w:rsidRDefault="00021EBC" w:rsidP="00021EB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:rsidR="00021EBC" w:rsidRDefault="00021EBC" w:rsidP="00021EB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>от </w:t>
      </w:r>
      <w:proofErr w:type="gramStart"/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 xml:space="preserve">« </w:t>
      </w:r>
      <w:r w:rsidR="00A3112B">
        <w:rPr>
          <w:rStyle w:val="normaltextrun"/>
          <w:rFonts w:eastAsia="Constantia"/>
          <w:b/>
          <w:bCs/>
          <w:color w:val="000000"/>
          <w:sz w:val="28"/>
          <w:szCs w:val="28"/>
        </w:rPr>
        <w:t>26</w:t>
      </w:r>
      <w:proofErr w:type="gramEnd"/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 xml:space="preserve">» </w:t>
      </w:r>
      <w:r w:rsidR="00A3112B">
        <w:rPr>
          <w:rStyle w:val="normaltextrun"/>
          <w:rFonts w:eastAsia="Constantia"/>
          <w:b/>
          <w:bCs/>
          <w:color w:val="000000"/>
          <w:sz w:val="28"/>
          <w:szCs w:val="28"/>
        </w:rPr>
        <w:t>ноября</w:t>
      </w:r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>  2025 г.                                                                    №</w:t>
      </w:r>
      <w:r w:rsidR="00A3112B">
        <w:rPr>
          <w:rStyle w:val="normaltextrun"/>
          <w:rFonts w:eastAsia="Constantia"/>
          <w:b/>
          <w:bCs/>
          <w:color w:val="000000"/>
          <w:sz w:val="28"/>
          <w:szCs w:val="28"/>
        </w:rPr>
        <w:t xml:space="preserve"> 9</w:t>
      </w:r>
      <w:r w:rsidR="002F091D">
        <w:rPr>
          <w:rStyle w:val="normaltextrun"/>
          <w:rFonts w:eastAsia="Constantia"/>
          <w:b/>
          <w:bCs/>
          <w:color w:val="000000"/>
          <w:sz w:val="28"/>
          <w:szCs w:val="28"/>
        </w:rPr>
        <w:t>1</w:t>
      </w:r>
      <w:bookmarkStart w:id="0" w:name="_GoBack"/>
      <w:bookmarkEnd w:id="0"/>
      <w:r>
        <w:rPr>
          <w:rStyle w:val="eop"/>
          <w:color w:val="000000"/>
          <w:sz w:val="28"/>
          <w:szCs w:val="28"/>
        </w:rPr>
        <w:t> </w:t>
      </w:r>
    </w:p>
    <w:p w:rsidR="00021EBC" w:rsidRDefault="00021EBC" w:rsidP="00021EBC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Style w:val="eop"/>
          <w:color w:val="000000"/>
          <w:sz w:val="28"/>
          <w:szCs w:val="28"/>
        </w:rPr>
      </w:pPr>
    </w:p>
    <w:p w:rsidR="00021EBC" w:rsidRDefault="00021EBC" w:rsidP="00021EBC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 xml:space="preserve">  РЕШЕНИ</w:t>
      </w:r>
      <w:r w:rsidR="00A3112B">
        <w:rPr>
          <w:rStyle w:val="normaltextrun"/>
          <w:rFonts w:eastAsia="Constantia"/>
          <w:b/>
          <w:bCs/>
          <w:color w:val="000000"/>
          <w:sz w:val="28"/>
          <w:szCs w:val="28"/>
        </w:rPr>
        <w:t>Е</w:t>
      </w:r>
      <w:r>
        <w:rPr>
          <w:rStyle w:val="eop"/>
          <w:color w:val="000000"/>
          <w:sz w:val="28"/>
          <w:szCs w:val="28"/>
        </w:rPr>
        <w:t> </w:t>
      </w:r>
    </w:p>
    <w:p w:rsidR="00021EBC" w:rsidRDefault="00021EBC" w:rsidP="00021EBC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8"/>
          <w:szCs w:val="28"/>
        </w:rPr>
        <w:t> </w:t>
      </w:r>
    </w:p>
    <w:p w:rsidR="00021EBC" w:rsidRDefault="00021EBC" w:rsidP="00021EBC">
      <w:pPr>
        <w:pStyle w:val="paragraph"/>
        <w:spacing w:before="0" w:beforeAutospacing="0" w:after="0" w:afterAutospacing="0"/>
        <w:ind w:firstLine="55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="Constantia"/>
          <w:b/>
          <w:bCs/>
          <w:sz w:val="28"/>
          <w:szCs w:val="28"/>
        </w:rPr>
        <w:t xml:space="preserve"> О внесении изменений в Решение Хурала представителей городского </w:t>
      </w:r>
      <w:proofErr w:type="gramStart"/>
      <w:r>
        <w:rPr>
          <w:rStyle w:val="normaltextrun"/>
          <w:rFonts w:eastAsia="Constantia"/>
          <w:b/>
          <w:bCs/>
          <w:sz w:val="28"/>
          <w:szCs w:val="28"/>
        </w:rPr>
        <w:t>поселения  «</w:t>
      </w:r>
      <w:proofErr w:type="gramEnd"/>
      <w:r>
        <w:rPr>
          <w:rStyle w:val="normaltextrun"/>
          <w:rFonts w:eastAsia="Constantia"/>
          <w:b/>
          <w:bCs/>
          <w:sz w:val="28"/>
          <w:szCs w:val="28"/>
        </w:rPr>
        <w:t>город Туран Пий-</w:t>
      </w:r>
      <w:proofErr w:type="spellStart"/>
      <w:r>
        <w:rPr>
          <w:rStyle w:val="normaltextrun"/>
          <w:rFonts w:eastAsia="Constantia"/>
          <w:b/>
          <w:bCs/>
          <w:sz w:val="28"/>
          <w:szCs w:val="28"/>
        </w:rPr>
        <w:t>Хемского</w:t>
      </w:r>
      <w:proofErr w:type="spellEnd"/>
      <w:r>
        <w:rPr>
          <w:rStyle w:val="normaltextrun"/>
          <w:rFonts w:eastAsia="Constantia"/>
          <w:b/>
          <w:bCs/>
          <w:sz w:val="28"/>
          <w:szCs w:val="28"/>
        </w:rPr>
        <w:t xml:space="preserve"> </w:t>
      </w:r>
      <w:proofErr w:type="spellStart"/>
      <w:r>
        <w:rPr>
          <w:rStyle w:val="normaltextrun"/>
          <w:rFonts w:eastAsia="Constantia"/>
          <w:b/>
          <w:bCs/>
          <w:sz w:val="28"/>
          <w:szCs w:val="28"/>
        </w:rPr>
        <w:t>кожууна</w:t>
      </w:r>
      <w:proofErr w:type="spellEnd"/>
      <w:r>
        <w:rPr>
          <w:rStyle w:val="normaltextrun"/>
          <w:rFonts w:eastAsia="Constantia"/>
          <w:b/>
          <w:bCs/>
          <w:sz w:val="28"/>
          <w:szCs w:val="28"/>
        </w:rPr>
        <w:t xml:space="preserve">» </w:t>
      </w:r>
      <w:bookmarkStart w:id="1" w:name="_Hlk212215749"/>
      <w:r>
        <w:rPr>
          <w:rStyle w:val="normaltextrun"/>
          <w:rFonts w:eastAsia="Constantia"/>
          <w:b/>
          <w:bCs/>
          <w:sz w:val="28"/>
          <w:szCs w:val="28"/>
        </w:rPr>
        <w:t xml:space="preserve">от 30.11.2016года №85 </w:t>
      </w:r>
      <w:bookmarkStart w:id="2" w:name="_Hlk212104343"/>
      <w:r>
        <w:rPr>
          <w:rStyle w:val="normaltextrun"/>
          <w:rFonts w:eastAsia="Constantia"/>
          <w:b/>
          <w:bCs/>
          <w:sz w:val="28"/>
          <w:szCs w:val="28"/>
        </w:rPr>
        <w:t>«Об установлении налога на имущество физических лиц на территории  городского поселения г. Туран»</w:t>
      </w:r>
      <w:r>
        <w:rPr>
          <w:rStyle w:val="eop"/>
          <w:sz w:val="28"/>
          <w:szCs w:val="28"/>
        </w:rPr>
        <w:t> </w:t>
      </w:r>
    </w:p>
    <w:bookmarkEnd w:id="2"/>
    <w:bookmarkEnd w:id="1"/>
    <w:p w:rsidR="008716D7" w:rsidRPr="008716D7" w:rsidRDefault="008716D7" w:rsidP="008716D7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F707BB" w:rsidRPr="00F707BB" w:rsidRDefault="00021EBC" w:rsidP="00F707BB">
      <w:pPr>
        <w:jc w:val="both"/>
        <w:rPr>
          <w:rFonts w:ascii="Times New Roman" w:eastAsia="Tahoma" w:hAnsi="Times New Roman" w:cs="Times New Roman"/>
          <w:sz w:val="28"/>
          <w:szCs w:val="28"/>
          <w:lang w:val="ru-RU" w:bidi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</w:t>
      </w:r>
      <w:r w:rsidR="00A00F66">
        <w:rPr>
          <w:rFonts w:ascii="Times New Roman" w:hAnsi="Times New Roman"/>
          <w:sz w:val="28"/>
          <w:szCs w:val="28"/>
        </w:rPr>
        <w:t>По результатам мониторинга прокуратурой  Пий-</w:t>
      </w:r>
      <w:proofErr w:type="spellStart"/>
      <w:r w:rsidR="00A00F66">
        <w:rPr>
          <w:rFonts w:ascii="Times New Roman" w:hAnsi="Times New Roman"/>
          <w:sz w:val="28"/>
          <w:szCs w:val="28"/>
        </w:rPr>
        <w:t>Хемского</w:t>
      </w:r>
      <w:proofErr w:type="spellEnd"/>
      <w:r w:rsidR="00A00F66">
        <w:rPr>
          <w:rFonts w:ascii="Times New Roman" w:hAnsi="Times New Roman"/>
          <w:sz w:val="28"/>
          <w:szCs w:val="28"/>
        </w:rPr>
        <w:t xml:space="preserve"> района от 03.07.2025г № 07-18-2025/462-25-20930005, в соответствии с федеральными законами от 12.07.2024 г.№176-ФЗ «О внесении изменений в части первую и вторую Налогового кодекса Российской Федерации, отдельные законодательные акты Российской Федерации</w:t>
      </w:r>
      <w:r w:rsidR="00A3112B">
        <w:rPr>
          <w:rFonts w:ascii="Times New Roman" w:hAnsi="Times New Roman"/>
          <w:sz w:val="28"/>
          <w:szCs w:val="28"/>
          <w:lang w:val="ru-RU"/>
        </w:rPr>
        <w:t>,</w:t>
      </w:r>
      <w:r w:rsidR="00A00F66">
        <w:rPr>
          <w:rFonts w:ascii="Times New Roman" w:hAnsi="Times New Roman"/>
          <w:sz w:val="28"/>
          <w:szCs w:val="28"/>
        </w:rPr>
        <w:t xml:space="preserve"> и признании утратившими силу отдельных положений законодательных актов Российской Федерации»,</w:t>
      </w:r>
      <w:r w:rsidR="00A00F66">
        <w:rPr>
          <w:rFonts w:ascii="Times New Roman" w:hAnsi="Times New Roman"/>
          <w:sz w:val="28"/>
          <w:szCs w:val="28"/>
          <w:lang w:val="ru-RU"/>
        </w:rPr>
        <w:t xml:space="preserve"> а так же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A00F6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</w:t>
      </w:r>
      <w:r w:rsidR="008716D7" w:rsidRPr="0087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 основании протеста прокуратуры Пий-</w:t>
      </w:r>
      <w:proofErr w:type="spellStart"/>
      <w:r w:rsidR="008716D7" w:rsidRPr="0087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Хемского</w:t>
      </w:r>
      <w:proofErr w:type="spellEnd"/>
      <w:r w:rsidR="008716D7" w:rsidRPr="0087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района от </w:t>
      </w:r>
      <w:r w:rsidR="008716D7" w:rsidRPr="0050516C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29.11.2024</w:t>
      </w:r>
      <w:r w:rsidR="008716D7" w:rsidRPr="0087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г. № </w:t>
      </w:r>
      <w:r w:rsidR="008716D7" w:rsidRPr="0050516C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07122024</w:t>
      </w:r>
      <w:r w:rsidR="0045692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="00456929"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в соответствии с Федеральным законом от </w:t>
      </w:r>
      <w:r w:rsidR="00456929" w:rsidRPr="0013507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08.08</w:t>
      </w:r>
      <w:r w:rsidR="00456929"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.202</w:t>
      </w:r>
      <w:r w:rsidR="00456929" w:rsidRPr="0013507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4</w:t>
      </w:r>
      <w:r w:rsidR="00456929"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№ </w:t>
      </w:r>
      <w:r w:rsidR="00456929" w:rsidRPr="0013507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259</w:t>
      </w:r>
      <w:r w:rsidR="00456929"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-ФЗ « О внесении изменений в части первую и вторую Налогового кодекса Российской Федерации</w:t>
      </w:r>
      <w:r w:rsidR="00456929" w:rsidRPr="0013507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и отдельные законодательные акты Российской Федерации о налогах и сборах</w:t>
      </w:r>
      <w:r w:rsidR="00456929"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»</w:t>
      </w:r>
      <w:r w:rsidR="0045692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статья 407 НК РФ дополнена пунктами 9.1-9.5 в части увеличения категории лиц, имеющих право на льготу по уплате налогов на имущество физических лиц</w:t>
      </w:r>
      <w:r w:rsidR="008716D7" w:rsidRPr="0050516C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,</w:t>
      </w:r>
      <w:r w:rsidR="008716D7" w:rsidRPr="0087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F707BB" w:rsidRPr="00F707BB">
        <w:rPr>
          <w:rFonts w:ascii="Times New Roman" w:eastAsia="Constantia" w:hAnsi="Times New Roman" w:cs="Times New Roman"/>
          <w:sz w:val="28"/>
          <w:szCs w:val="28"/>
          <w:lang w:val="ru-RU" w:bidi="ru-RU"/>
        </w:rPr>
        <w:t>Хурал представителей городского поселения «Город Туран Пий-</w:t>
      </w:r>
      <w:proofErr w:type="spellStart"/>
      <w:r w:rsidR="00F707BB" w:rsidRPr="00F707BB">
        <w:rPr>
          <w:rFonts w:ascii="Times New Roman" w:eastAsia="Tahoma" w:hAnsi="Times New Roman" w:cs="Times New Roman"/>
          <w:sz w:val="28"/>
          <w:szCs w:val="28"/>
          <w:lang w:val="ru-RU" w:bidi="ru-RU"/>
        </w:rPr>
        <w:t>Хемского</w:t>
      </w:r>
      <w:proofErr w:type="spellEnd"/>
      <w:r w:rsidR="00F707BB" w:rsidRPr="00F707BB">
        <w:rPr>
          <w:rFonts w:ascii="Times New Roman" w:eastAsia="Constantia" w:hAnsi="Times New Roman" w:cs="Times New Roman"/>
          <w:sz w:val="28"/>
          <w:szCs w:val="28"/>
          <w:lang w:val="ru-RU" w:bidi="ru-RU"/>
        </w:rPr>
        <w:t> </w:t>
      </w:r>
      <w:proofErr w:type="spellStart"/>
      <w:r w:rsidR="00F707BB" w:rsidRPr="00F707BB">
        <w:rPr>
          <w:rFonts w:ascii="Times New Roman" w:eastAsia="Tahoma" w:hAnsi="Times New Roman" w:cs="Times New Roman"/>
          <w:sz w:val="28"/>
          <w:szCs w:val="28"/>
          <w:lang w:val="ru-RU" w:bidi="ru-RU"/>
        </w:rPr>
        <w:t>кожууна</w:t>
      </w:r>
      <w:proofErr w:type="spellEnd"/>
      <w:r w:rsidR="00F707BB" w:rsidRPr="00F707BB">
        <w:rPr>
          <w:rFonts w:ascii="Times New Roman" w:eastAsia="Constantia" w:hAnsi="Times New Roman" w:cs="Times New Roman"/>
          <w:sz w:val="28"/>
          <w:szCs w:val="28"/>
          <w:lang w:val="ru-RU" w:bidi="ru-RU"/>
        </w:rPr>
        <w:t>  Республики Тыва» </w:t>
      </w:r>
      <w:r w:rsidR="00F707BB" w:rsidRPr="00F707BB">
        <w:rPr>
          <w:rFonts w:ascii="Times New Roman" w:eastAsia="Constantia" w:hAnsi="Times New Roman" w:cs="Times New Roman"/>
          <w:b/>
          <w:bCs/>
          <w:sz w:val="28"/>
          <w:szCs w:val="28"/>
          <w:lang w:val="ru-RU" w:bidi="ru-RU"/>
        </w:rPr>
        <w:t>РЕШИЛ:</w:t>
      </w:r>
    </w:p>
    <w:p w:rsidR="0043637F" w:rsidRPr="0043637F" w:rsidRDefault="0043637F" w:rsidP="0043637F">
      <w:pPr>
        <w:ind w:firstLine="555"/>
        <w:jc w:val="both"/>
        <w:textAlignment w:val="baseline"/>
        <w:rPr>
          <w:rFonts w:ascii="Segoe UI" w:eastAsia="Times New Roman" w:hAnsi="Segoe UI" w:cs="Segoe UI"/>
          <w:color w:val="auto"/>
          <w:sz w:val="18"/>
          <w:szCs w:val="18"/>
          <w:lang w:val="ru-RU"/>
        </w:rPr>
      </w:pPr>
      <w:r w:rsidRPr="004363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Пункт 3.2 Решения Хурала представителей городского поселения г. </w:t>
      </w:r>
      <w:proofErr w:type="gramStart"/>
      <w:r w:rsidRPr="0043637F">
        <w:rPr>
          <w:rFonts w:ascii="Times New Roman" w:eastAsia="Times New Roman" w:hAnsi="Times New Roman" w:cs="Times New Roman"/>
          <w:sz w:val="28"/>
          <w:szCs w:val="28"/>
          <w:lang w:val="ru-RU"/>
        </w:rPr>
        <w:t>Туран  от</w:t>
      </w:r>
      <w:proofErr w:type="gramEnd"/>
      <w:r w:rsidRPr="004363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30.11.2016 года № </w:t>
      </w:r>
      <w:r w:rsidRPr="0043637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85</w:t>
      </w:r>
      <w:r w:rsidRPr="004363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3637F">
        <w:rPr>
          <w:rFonts w:ascii="Times New Roman" w:eastAsia="Constantia" w:hAnsi="Times New Roman" w:cs="Times New Roman"/>
          <w:color w:val="auto"/>
          <w:sz w:val="28"/>
          <w:szCs w:val="28"/>
          <w:lang w:val="ru-RU"/>
        </w:rPr>
        <w:t>«Об установлении налога на имущество физических лиц  на территории городского поселения г. Туран»</w:t>
      </w:r>
      <w:r w:rsidRPr="0043637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 </w:t>
      </w:r>
      <w:r w:rsidRPr="0043637F">
        <w:rPr>
          <w:rFonts w:ascii="Times New Roman" w:eastAsia="Times New Roman" w:hAnsi="Times New Roman" w:cs="Times New Roman"/>
          <w:sz w:val="28"/>
          <w:szCs w:val="28"/>
          <w:lang w:val="ru-RU"/>
        </w:rPr>
        <w:t>изложить в следующей редакции:</w:t>
      </w:r>
    </w:p>
    <w:p w:rsidR="00A3112B" w:rsidRPr="0043637F" w:rsidRDefault="0043637F" w:rsidP="00A3112B">
      <w:pPr>
        <w:widowControl w:val="0"/>
        <w:ind w:firstLine="360"/>
        <w:jc w:val="both"/>
        <w:rPr>
          <w:rFonts w:ascii="Times New Roman" w:eastAsia="Tahoma" w:hAnsi="Times New Roman" w:cs="Tahoma"/>
          <w:sz w:val="28"/>
          <w:lang w:val="ru-RU" w:bidi="ru-RU"/>
        </w:rPr>
      </w:pPr>
      <w:r w:rsidRPr="0043637F">
        <w:rPr>
          <w:rFonts w:ascii="Times New Roman" w:eastAsia="Tahoma" w:hAnsi="Times New Roman" w:cs="Tahoma"/>
          <w:sz w:val="28"/>
          <w:lang w:val="ru-RU" w:bidi="ru-RU"/>
        </w:rPr>
        <w:t xml:space="preserve"> </w:t>
      </w:r>
      <w:r w:rsidR="001232E1">
        <w:rPr>
          <w:rFonts w:ascii="Times New Roman" w:eastAsia="Tahoma" w:hAnsi="Times New Roman" w:cs="Tahoma"/>
          <w:sz w:val="28"/>
          <w:lang w:val="ru-RU" w:bidi="ru-RU"/>
        </w:rPr>
        <w:t xml:space="preserve">2 процента в отношении объектов </w:t>
      </w:r>
      <w:proofErr w:type="gramStart"/>
      <w:r w:rsidR="00551E5E">
        <w:rPr>
          <w:rFonts w:ascii="Times New Roman" w:eastAsia="Tahoma" w:hAnsi="Times New Roman" w:cs="Tahoma"/>
          <w:sz w:val="28"/>
          <w:lang w:val="ru-RU" w:bidi="ru-RU"/>
        </w:rPr>
        <w:t>налогообложения</w:t>
      </w:r>
      <w:r w:rsidR="001232E1">
        <w:rPr>
          <w:rFonts w:ascii="Times New Roman" w:eastAsia="Tahoma" w:hAnsi="Times New Roman" w:cs="Tahoma"/>
          <w:sz w:val="28"/>
          <w:lang w:val="ru-RU" w:bidi="ru-RU"/>
        </w:rPr>
        <w:t xml:space="preserve"> ,</w:t>
      </w:r>
      <w:proofErr w:type="gramEnd"/>
      <w:r w:rsidR="001232E1">
        <w:rPr>
          <w:rFonts w:ascii="Times New Roman" w:eastAsia="Tahoma" w:hAnsi="Times New Roman" w:cs="Tahoma"/>
          <w:sz w:val="28"/>
          <w:lang w:val="ru-RU" w:bidi="ru-RU"/>
        </w:rPr>
        <w:t xml:space="preserve"> включенных в перечень, определяемый в соответствии с пунктом 7 статьи 378.2 Налогового кодекса Российской Федерации, в отношении </w:t>
      </w:r>
      <w:r w:rsidR="00551E5E">
        <w:rPr>
          <w:rFonts w:ascii="Times New Roman" w:eastAsia="Tahoma" w:hAnsi="Times New Roman" w:cs="Tahoma"/>
          <w:sz w:val="28"/>
          <w:lang w:val="ru-RU" w:bidi="ru-RU"/>
        </w:rPr>
        <w:t>объектов</w:t>
      </w:r>
      <w:r w:rsidR="001232E1">
        <w:rPr>
          <w:rFonts w:ascii="Times New Roman" w:eastAsia="Tahoma" w:hAnsi="Times New Roman" w:cs="Tahoma"/>
          <w:sz w:val="28"/>
          <w:lang w:val="ru-RU" w:bidi="ru-RU"/>
        </w:rPr>
        <w:t xml:space="preserve"> </w:t>
      </w:r>
      <w:r w:rsidR="00551E5E">
        <w:rPr>
          <w:rFonts w:ascii="Times New Roman" w:eastAsia="Tahoma" w:hAnsi="Times New Roman" w:cs="Tahoma"/>
          <w:sz w:val="28"/>
          <w:lang w:val="ru-RU" w:bidi="ru-RU"/>
        </w:rPr>
        <w:t xml:space="preserve">налогообложения, предусмотренных абзацем вторым пункта 10 статьи 378.2 Налогового кодекса Российской Федерации. </w:t>
      </w:r>
      <w:r w:rsidR="001232E1">
        <w:rPr>
          <w:rFonts w:ascii="Times New Roman" w:eastAsia="Tahoma" w:hAnsi="Times New Roman" w:cs="Tahoma"/>
          <w:sz w:val="28"/>
          <w:lang w:val="ru-RU" w:bidi="ru-RU"/>
        </w:rPr>
        <w:t xml:space="preserve"> </w:t>
      </w:r>
    </w:p>
    <w:p w:rsidR="00A00F66" w:rsidRPr="00A00F66" w:rsidRDefault="00A00F66" w:rsidP="00A00F66">
      <w:pPr>
        <w:widowControl w:val="0"/>
        <w:ind w:firstLine="360"/>
        <w:jc w:val="both"/>
        <w:rPr>
          <w:rFonts w:ascii="Times New Roman" w:eastAsia="Tahoma" w:hAnsi="Times New Roman" w:cs="Tahoma"/>
          <w:sz w:val="28"/>
          <w:szCs w:val="28"/>
          <w:lang w:val="ru-RU" w:bidi="ru-RU"/>
        </w:rPr>
      </w:pPr>
      <w:r w:rsidRPr="00A00F66">
        <w:rPr>
          <w:rFonts w:ascii="Times New Roman" w:eastAsia="Tahoma" w:hAnsi="Times New Roman" w:cs="Tahoma"/>
          <w:sz w:val="28"/>
          <w:szCs w:val="28"/>
          <w:lang w:val="ru-RU" w:bidi="ru-RU"/>
        </w:rPr>
        <w:t xml:space="preserve">2,5 процента </w:t>
      </w:r>
      <w:r w:rsidRPr="00A00F66">
        <w:rPr>
          <w:rFonts w:ascii="Times New Roman" w:eastAsia="Tahoma" w:hAnsi="Times New Roman" w:cs="Tahoma"/>
          <w:sz w:val="28"/>
          <w:lang w:val="ru-RU" w:bidi="ru-RU"/>
        </w:rPr>
        <w:t>в отношении объектов налогообложения, кадастровая стоимость каждого из которых превышает 300 миллионов рублей;</w:t>
      </w:r>
    </w:p>
    <w:p w:rsidR="00A00F66" w:rsidRDefault="00A00F66" w:rsidP="00B76FCB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sz w:val="28"/>
          <w:szCs w:val="28"/>
        </w:rPr>
      </w:pPr>
    </w:p>
    <w:p w:rsidR="000E74F5" w:rsidRPr="000E74F5" w:rsidRDefault="000E74F5" w:rsidP="000E74F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      </w:t>
      </w:r>
      <w:r w:rsidR="00551E5E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2</w:t>
      </w:r>
      <w:r w:rsidR="006227D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. </w:t>
      </w:r>
      <w:r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427C72" w:rsidRPr="00427C72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Пункт </w:t>
      </w:r>
      <w:r w:rsidR="00B76FC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5</w:t>
      </w:r>
      <w:r w:rsidR="00427C72" w:rsidRPr="00427C72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д</w:t>
      </w:r>
      <w:r w:rsidR="0062576F" w:rsidRPr="00427C72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ополнить </w:t>
      </w:r>
      <w:proofErr w:type="gramStart"/>
      <w:r w:rsidR="00175312" w:rsidRPr="00427C72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по</w:t>
      </w:r>
      <w:r w:rsidR="00175312"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дпункт</w:t>
      </w:r>
      <w:r w:rsidR="00175312" w:rsidRPr="00427C72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а</w:t>
      </w:r>
      <w:r w:rsidR="00175312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ми </w:t>
      </w:r>
      <w:r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следующе</w:t>
      </w:r>
      <w:r w:rsidR="00427C72" w:rsidRPr="00427C72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го</w:t>
      </w:r>
      <w:proofErr w:type="gramEnd"/>
      <w:r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427C72" w:rsidRPr="00427C72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содержания</w:t>
      </w:r>
      <w:r w:rsidRPr="000E74F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:</w:t>
      </w:r>
    </w:p>
    <w:p w:rsidR="008A65F5" w:rsidRPr="0050516C" w:rsidRDefault="00427C72" w:rsidP="00427C7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B76FCB">
        <w:rPr>
          <w:color w:val="000000"/>
          <w:sz w:val="28"/>
          <w:szCs w:val="28"/>
        </w:rPr>
        <w:t>5</w:t>
      </w:r>
      <w:r w:rsidR="003F665F">
        <w:rPr>
          <w:color w:val="000000"/>
          <w:sz w:val="28"/>
          <w:szCs w:val="28"/>
        </w:rPr>
        <w:t>.</w:t>
      </w:r>
      <w:r w:rsidR="00B76FCB">
        <w:rPr>
          <w:color w:val="000000"/>
          <w:sz w:val="28"/>
          <w:szCs w:val="28"/>
        </w:rPr>
        <w:t xml:space="preserve">1. </w:t>
      </w:r>
      <w:r w:rsidR="008A65F5" w:rsidRPr="0050516C">
        <w:rPr>
          <w:sz w:val="28"/>
          <w:szCs w:val="28"/>
        </w:rPr>
        <w:t>лица, принимающие (принимавшие) участие в специальной военной операции: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lastRenderedPageBreak/>
        <w:t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>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:rsidR="008A65F5" w:rsidRPr="0050516C" w:rsidRDefault="00B76FCB" w:rsidP="008A65F5">
      <w:pPr>
        <w:pStyle w:val="1"/>
        <w:shd w:val="clear" w:color="auto" w:fill="auto"/>
        <w:tabs>
          <w:tab w:val="left" w:pos="288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F665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8A65F5" w:rsidRPr="0050516C">
        <w:rPr>
          <w:sz w:val="28"/>
          <w:szCs w:val="28"/>
        </w:rPr>
        <w:t>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>сотрудники органов внутренних дел Российской Федерации; прокурорские работники;</w:t>
      </w:r>
    </w:p>
    <w:p w:rsidR="008A65F5" w:rsidRPr="0050516C" w:rsidRDefault="00B76FCB" w:rsidP="008A65F5">
      <w:pPr>
        <w:pStyle w:val="1"/>
        <w:shd w:val="clear" w:color="auto" w:fill="auto"/>
        <w:tabs>
          <w:tab w:val="left" w:pos="362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721BE">
        <w:rPr>
          <w:sz w:val="28"/>
          <w:szCs w:val="28"/>
        </w:rPr>
        <w:t>.3</w:t>
      </w:r>
      <w:r>
        <w:rPr>
          <w:sz w:val="28"/>
          <w:szCs w:val="28"/>
        </w:rPr>
        <w:t xml:space="preserve"> </w:t>
      </w:r>
      <w:r w:rsidR="008A65F5" w:rsidRPr="0050516C">
        <w:rPr>
          <w:sz w:val="28"/>
          <w:szCs w:val="28"/>
        </w:rPr>
        <w:t>лица, проходящие службу в войсках национальной</w:t>
      </w:r>
      <w:r w:rsidR="008A65F5" w:rsidRPr="0050516C">
        <w:rPr>
          <w:rStyle w:val="a4"/>
          <w:sz w:val="28"/>
          <w:szCs w:val="28"/>
        </w:rPr>
        <w:t xml:space="preserve"> </w:t>
      </w:r>
      <w:r w:rsidR="008A65F5" w:rsidRPr="00183543">
        <w:rPr>
          <w:rStyle w:val="a4"/>
          <w:i w:val="0"/>
          <w:sz w:val="28"/>
          <w:szCs w:val="28"/>
        </w:rPr>
        <w:t xml:space="preserve">гвардии </w:t>
      </w:r>
      <w:r w:rsidR="008A65F5" w:rsidRPr="0050516C">
        <w:rPr>
          <w:sz w:val="28"/>
          <w:szCs w:val="28"/>
        </w:rPr>
        <w:t>Российской Федерации и имеющие специальные звания полиции, сотрудники органов внутренних дел Российской Федерации, выполняющие</w:t>
      </w:r>
      <w:r w:rsidR="008A65F5" w:rsidRPr="0050516C">
        <w:rPr>
          <w:rStyle w:val="a4"/>
          <w:sz w:val="28"/>
          <w:szCs w:val="28"/>
        </w:rPr>
        <w:t xml:space="preserve"> </w:t>
      </w:r>
      <w:r w:rsidR="008A65F5" w:rsidRPr="0013507B">
        <w:rPr>
          <w:rStyle w:val="a4"/>
          <w:i w:val="0"/>
          <w:sz w:val="28"/>
          <w:szCs w:val="28"/>
        </w:rPr>
        <w:t>(выполнявшие</w:t>
      </w:r>
      <w:r w:rsidR="008A65F5" w:rsidRPr="0050516C">
        <w:rPr>
          <w:rStyle w:val="a4"/>
          <w:sz w:val="28"/>
          <w:szCs w:val="28"/>
        </w:rPr>
        <w:t xml:space="preserve">) </w:t>
      </w:r>
      <w:r w:rsidR="008A65F5" w:rsidRPr="0050516C">
        <w:rPr>
          <w:sz w:val="28"/>
          <w:szCs w:val="28"/>
        </w:rPr>
        <w:t>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8A65F5" w:rsidRPr="0050516C" w:rsidRDefault="00B76FCB" w:rsidP="008A65F5">
      <w:pPr>
        <w:pStyle w:val="1"/>
        <w:shd w:val="clear" w:color="auto" w:fill="auto"/>
        <w:tabs>
          <w:tab w:val="left" w:pos="316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721BE">
        <w:rPr>
          <w:sz w:val="28"/>
          <w:szCs w:val="28"/>
        </w:rPr>
        <w:t>.4</w:t>
      </w:r>
      <w:r w:rsidR="0013507B">
        <w:rPr>
          <w:sz w:val="28"/>
          <w:szCs w:val="28"/>
        </w:rPr>
        <w:t xml:space="preserve"> </w:t>
      </w:r>
      <w:r w:rsidR="008A65F5" w:rsidRPr="0050516C">
        <w:rPr>
          <w:sz w:val="28"/>
          <w:szCs w:val="28"/>
        </w:rPr>
        <w:t>члены семей:</w:t>
      </w:r>
    </w:p>
    <w:p w:rsidR="003D38F3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 xml:space="preserve">лиц, указанных в подпунктах </w:t>
      </w:r>
      <w:r w:rsidR="00B76FCB">
        <w:rPr>
          <w:sz w:val="28"/>
          <w:szCs w:val="28"/>
        </w:rPr>
        <w:t>5</w:t>
      </w:r>
      <w:r w:rsidRPr="002721BE">
        <w:rPr>
          <w:sz w:val="28"/>
          <w:szCs w:val="28"/>
        </w:rPr>
        <w:t xml:space="preserve">.1 - </w:t>
      </w:r>
      <w:r w:rsidR="00B76FCB">
        <w:rPr>
          <w:sz w:val="28"/>
          <w:szCs w:val="28"/>
        </w:rPr>
        <w:t>5</w:t>
      </w:r>
      <w:r w:rsidRPr="002721BE">
        <w:rPr>
          <w:sz w:val="28"/>
          <w:szCs w:val="28"/>
        </w:rPr>
        <w:t>.3</w:t>
      </w:r>
      <w:r w:rsidRPr="0050516C">
        <w:rPr>
          <w:sz w:val="28"/>
          <w:szCs w:val="28"/>
        </w:rPr>
        <w:t xml:space="preserve"> настоящего пункта;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 xml:space="preserve"> граждан, призванных на военную службу по мобилизации в Вооруженные Силы Российской Федерации;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 xml:space="preserve">военнослужащих, принимающих (принимавших) участие в специальной </w:t>
      </w:r>
      <w:r w:rsidRPr="00007513">
        <w:rPr>
          <w:rStyle w:val="a4"/>
          <w:i w:val="0"/>
          <w:sz w:val="28"/>
          <w:szCs w:val="28"/>
        </w:rPr>
        <w:t>военной</w:t>
      </w:r>
      <w:r w:rsidRPr="0050516C">
        <w:rPr>
          <w:sz w:val="28"/>
          <w:szCs w:val="28"/>
        </w:rPr>
        <w:t xml:space="preserve"> операции;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>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>военнослужащих органов федеральной службы безопасности, непосредственно выполняющих (выполнявших)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>военнослужащих войск национальной гвардии Российской Федерации, выполняющих (выполнявших)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 xml:space="preserve"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</w:t>
      </w:r>
      <w:r w:rsidR="00183543">
        <w:rPr>
          <w:sz w:val="28"/>
          <w:szCs w:val="28"/>
        </w:rPr>
        <w:t xml:space="preserve">воинских </w:t>
      </w:r>
      <w:r w:rsidRPr="0050516C">
        <w:rPr>
          <w:sz w:val="28"/>
          <w:szCs w:val="28"/>
        </w:rPr>
        <w:t>частях, органах, организациях, учреждениях и подразделениях;</w:t>
      </w:r>
    </w:p>
    <w:p w:rsidR="008A65F5" w:rsidRPr="0050516C" w:rsidRDefault="00B76FCB" w:rsidP="008A65F5">
      <w:pPr>
        <w:pStyle w:val="1"/>
        <w:shd w:val="clear" w:color="auto" w:fill="auto"/>
        <w:tabs>
          <w:tab w:val="left" w:pos="318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F4B96">
        <w:rPr>
          <w:sz w:val="28"/>
          <w:szCs w:val="28"/>
        </w:rPr>
        <w:t>.5</w:t>
      </w:r>
      <w:r>
        <w:rPr>
          <w:sz w:val="28"/>
          <w:szCs w:val="28"/>
        </w:rPr>
        <w:t xml:space="preserve"> </w:t>
      </w:r>
      <w:r w:rsidR="008A65F5" w:rsidRPr="0050516C">
        <w:rPr>
          <w:sz w:val="28"/>
          <w:szCs w:val="28"/>
        </w:rPr>
        <w:t>члены семей:</w:t>
      </w:r>
    </w:p>
    <w:p w:rsidR="008A65F5" w:rsidRPr="0050516C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 xml:space="preserve">лиц, указанных в подпунктах </w:t>
      </w:r>
      <w:r w:rsidR="00B76FCB">
        <w:rPr>
          <w:sz w:val="28"/>
          <w:szCs w:val="28"/>
        </w:rPr>
        <w:t>5</w:t>
      </w:r>
      <w:r w:rsidR="005F4B96">
        <w:rPr>
          <w:sz w:val="28"/>
          <w:szCs w:val="28"/>
        </w:rPr>
        <w:t>.1</w:t>
      </w:r>
      <w:r w:rsidRPr="005F4B96">
        <w:rPr>
          <w:sz w:val="28"/>
          <w:szCs w:val="28"/>
        </w:rPr>
        <w:t xml:space="preserve"> </w:t>
      </w:r>
      <w:r w:rsidR="005F4B96" w:rsidRPr="005F4B96">
        <w:rPr>
          <w:sz w:val="28"/>
          <w:szCs w:val="28"/>
        </w:rPr>
        <w:t>–</w:t>
      </w:r>
      <w:r w:rsidRPr="005F4B96">
        <w:rPr>
          <w:sz w:val="28"/>
          <w:szCs w:val="28"/>
        </w:rPr>
        <w:t xml:space="preserve"> </w:t>
      </w:r>
      <w:r w:rsidR="00B76FCB">
        <w:rPr>
          <w:sz w:val="28"/>
          <w:szCs w:val="28"/>
        </w:rPr>
        <w:t>5</w:t>
      </w:r>
      <w:r w:rsidR="005F4B96" w:rsidRPr="005F4B96">
        <w:rPr>
          <w:sz w:val="28"/>
          <w:szCs w:val="28"/>
        </w:rPr>
        <w:t>.</w:t>
      </w:r>
      <w:r w:rsidRPr="005F4B96">
        <w:rPr>
          <w:sz w:val="28"/>
          <w:szCs w:val="28"/>
        </w:rPr>
        <w:t>3</w:t>
      </w:r>
      <w:r w:rsidRPr="0050516C">
        <w:rPr>
          <w:sz w:val="28"/>
          <w:szCs w:val="28"/>
        </w:rPr>
        <w:t xml:space="preserve"> настоящего пункта, лиц, относящихся к ветеранам боевых действий в соответствии с подпунктами 23 и 9 пункта 1 статьи 3 Федерального закона от 12 января 1995 года N 5-ФЗ "О ветеранах</w:t>
      </w:r>
      <w:r w:rsidRPr="0050516C">
        <w:rPr>
          <w:sz w:val="28"/>
          <w:szCs w:val="28"/>
          <w:vertAlign w:val="superscript"/>
        </w:rPr>
        <w:t>4</w:t>
      </w:r>
      <w:r w:rsidRPr="0050516C">
        <w:rPr>
          <w:sz w:val="28"/>
          <w:szCs w:val="28"/>
        </w:rPr>
        <w:t>, погибших (умерших) в период участия в специальной военной операции (при выполнении задач в период проведения специальной военной операции). К числу погибших относятся также лица, умершие до истечения одного года со дня их увольнения с военной службы (</w:t>
      </w:r>
      <w:r w:rsidRPr="003D38F3">
        <w:rPr>
          <w:sz w:val="28"/>
          <w:szCs w:val="28"/>
        </w:rPr>
        <w:t>увольнения со</w:t>
      </w:r>
      <w:r w:rsidRPr="003D38F3">
        <w:rPr>
          <w:rStyle w:val="a4"/>
          <w:sz w:val="28"/>
          <w:szCs w:val="28"/>
        </w:rPr>
        <w:t xml:space="preserve"> </w:t>
      </w:r>
      <w:r w:rsidRPr="003D38F3">
        <w:rPr>
          <w:rStyle w:val="a4"/>
          <w:i w:val="0"/>
          <w:sz w:val="28"/>
          <w:szCs w:val="28"/>
        </w:rPr>
        <w:t>службы</w:t>
      </w:r>
      <w:r w:rsidRPr="003D38F3">
        <w:rPr>
          <w:rStyle w:val="a4"/>
          <w:sz w:val="28"/>
          <w:szCs w:val="28"/>
        </w:rPr>
        <w:t xml:space="preserve">, </w:t>
      </w:r>
      <w:r w:rsidRPr="003D38F3">
        <w:rPr>
          <w:sz w:val="28"/>
          <w:szCs w:val="28"/>
        </w:rPr>
        <w:t>прекращения трудового договора или иных правоотношений), вследствие увечья (ранения, травмы, контузии) или заболевания,</w:t>
      </w:r>
      <w:r w:rsidRPr="003D38F3">
        <w:rPr>
          <w:rStyle w:val="a4"/>
          <w:sz w:val="28"/>
          <w:szCs w:val="28"/>
        </w:rPr>
        <w:t xml:space="preserve"> </w:t>
      </w:r>
      <w:r w:rsidRPr="003D38F3">
        <w:rPr>
          <w:rStyle w:val="a4"/>
          <w:i w:val="0"/>
          <w:sz w:val="28"/>
          <w:szCs w:val="28"/>
        </w:rPr>
        <w:t>полученных</w:t>
      </w:r>
      <w:r w:rsidRPr="003D38F3">
        <w:rPr>
          <w:sz w:val="28"/>
          <w:szCs w:val="28"/>
        </w:rPr>
        <w:t xml:space="preserve"> ими в</w:t>
      </w:r>
      <w:r w:rsidRPr="003D38F3">
        <w:rPr>
          <w:rStyle w:val="a4"/>
          <w:sz w:val="28"/>
          <w:szCs w:val="28"/>
        </w:rPr>
        <w:t xml:space="preserve"> </w:t>
      </w:r>
      <w:r w:rsidRPr="003D38F3">
        <w:rPr>
          <w:rStyle w:val="a4"/>
          <w:i w:val="0"/>
          <w:sz w:val="28"/>
          <w:szCs w:val="28"/>
        </w:rPr>
        <w:t>период</w:t>
      </w:r>
      <w:r w:rsidRPr="003D38F3">
        <w:rPr>
          <w:rStyle w:val="a4"/>
          <w:sz w:val="28"/>
          <w:szCs w:val="28"/>
        </w:rPr>
        <w:t xml:space="preserve"> </w:t>
      </w:r>
      <w:r w:rsidRPr="003D38F3">
        <w:rPr>
          <w:sz w:val="28"/>
          <w:szCs w:val="28"/>
        </w:rPr>
        <w:t>проведения специальной военной операции (при выполнении задач</w:t>
      </w:r>
      <w:r w:rsidRPr="003D38F3">
        <w:rPr>
          <w:rStyle w:val="a4"/>
          <w:sz w:val="28"/>
          <w:szCs w:val="28"/>
        </w:rPr>
        <w:t xml:space="preserve"> </w:t>
      </w:r>
      <w:r w:rsidRPr="00183543">
        <w:rPr>
          <w:rStyle w:val="a4"/>
          <w:i w:val="0"/>
          <w:sz w:val="28"/>
          <w:szCs w:val="28"/>
        </w:rPr>
        <w:t xml:space="preserve">в период </w:t>
      </w:r>
      <w:r w:rsidRPr="0050516C">
        <w:rPr>
          <w:sz w:val="28"/>
          <w:szCs w:val="28"/>
        </w:rPr>
        <w:t>проведения специальной военной операции);</w:t>
      </w:r>
    </w:p>
    <w:p w:rsidR="008A65F5" w:rsidRPr="0013507B" w:rsidRDefault="008A65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0516C">
        <w:rPr>
          <w:sz w:val="28"/>
          <w:szCs w:val="28"/>
        </w:rPr>
        <w:t>лиц, погибших (умерших) в связи с участием в боевых действиях в составе Вооруженных Сил Донецкой Народной Республики, Народной</w:t>
      </w:r>
      <w:r w:rsidRPr="0050516C">
        <w:rPr>
          <w:rStyle w:val="0pt"/>
          <w:sz w:val="28"/>
          <w:szCs w:val="28"/>
        </w:rPr>
        <w:t xml:space="preserve"> </w:t>
      </w:r>
      <w:r w:rsidRPr="00183543">
        <w:rPr>
          <w:rStyle w:val="0pt"/>
          <w:i w:val="0"/>
          <w:sz w:val="28"/>
          <w:szCs w:val="28"/>
        </w:rPr>
        <w:t xml:space="preserve">милиции </w:t>
      </w:r>
      <w:r w:rsidRPr="0050516C">
        <w:rPr>
          <w:sz w:val="28"/>
          <w:szCs w:val="28"/>
        </w:rPr>
        <w:t>Луганской Народной Республики, воинских формирований и</w:t>
      </w:r>
      <w:r w:rsidRPr="0050516C">
        <w:rPr>
          <w:rStyle w:val="a4"/>
          <w:sz w:val="28"/>
          <w:szCs w:val="28"/>
        </w:rPr>
        <w:t xml:space="preserve"> </w:t>
      </w:r>
      <w:r w:rsidRPr="00183543">
        <w:rPr>
          <w:rStyle w:val="a4"/>
          <w:i w:val="0"/>
          <w:sz w:val="28"/>
          <w:szCs w:val="28"/>
        </w:rPr>
        <w:t>органов Донецкой</w:t>
      </w:r>
      <w:r w:rsidRPr="0050516C">
        <w:rPr>
          <w:rStyle w:val="a4"/>
          <w:sz w:val="28"/>
          <w:szCs w:val="28"/>
        </w:rPr>
        <w:t xml:space="preserve"> </w:t>
      </w:r>
      <w:r w:rsidRPr="0050516C">
        <w:rPr>
          <w:sz w:val="28"/>
          <w:szCs w:val="28"/>
        </w:rPr>
        <w:t xml:space="preserve">Народной Республики и Луганской Народной Республики начиная </w:t>
      </w:r>
      <w:r w:rsidRPr="0013507B">
        <w:rPr>
          <w:sz w:val="28"/>
          <w:szCs w:val="28"/>
        </w:rPr>
        <w:t>с 11</w:t>
      </w:r>
      <w:r w:rsidRPr="0013507B">
        <w:rPr>
          <w:rStyle w:val="a4"/>
          <w:sz w:val="28"/>
          <w:szCs w:val="28"/>
        </w:rPr>
        <w:t xml:space="preserve"> </w:t>
      </w:r>
      <w:r w:rsidRPr="0013507B">
        <w:rPr>
          <w:rStyle w:val="a4"/>
          <w:i w:val="0"/>
          <w:sz w:val="28"/>
          <w:szCs w:val="28"/>
        </w:rPr>
        <w:t>мая</w:t>
      </w:r>
      <w:r w:rsidRPr="0013507B">
        <w:rPr>
          <w:rStyle w:val="a4"/>
          <w:sz w:val="28"/>
          <w:szCs w:val="28"/>
        </w:rPr>
        <w:t xml:space="preserve"> </w:t>
      </w:r>
      <w:r w:rsidRPr="0013507B">
        <w:rPr>
          <w:rStyle w:val="a4"/>
          <w:i w:val="0"/>
          <w:sz w:val="28"/>
          <w:szCs w:val="28"/>
        </w:rPr>
        <w:t>2014</w:t>
      </w:r>
      <w:r w:rsidRPr="0013507B">
        <w:rPr>
          <w:rStyle w:val="a4"/>
          <w:sz w:val="28"/>
          <w:szCs w:val="28"/>
        </w:rPr>
        <w:t xml:space="preserve"> </w:t>
      </w:r>
      <w:r w:rsidRPr="0013507B">
        <w:rPr>
          <w:sz w:val="28"/>
          <w:szCs w:val="28"/>
        </w:rPr>
        <w:t>года;</w:t>
      </w:r>
    </w:p>
    <w:p w:rsidR="000E74F5" w:rsidRDefault="000E74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00F66" w:rsidRPr="008B2293" w:rsidRDefault="000E74F5" w:rsidP="00A00F66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6227D6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13507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A00F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00F66">
        <w:rPr>
          <w:rFonts w:ascii="Times New Roman" w:hAnsi="Times New Roman"/>
          <w:sz w:val="28"/>
          <w:szCs w:val="28"/>
        </w:rPr>
        <w:t xml:space="preserve"> Настоящее Решение вступает в силу с 1 января 2025 </w:t>
      </w:r>
      <w:proofErr w:type="gramStart"/>
      <w:r w:rsidR="00A00F66">
        <w:rPr>
          <w:rFonts w:ascii="Times New Roman" w:hAnsi="Times New Roman"/>
          <w:sz w:val="28"/>
          <w:szCs w:val="28"/>
        </w:rPr>
        <w:t>года</w:t>
      </w:r>
      <w:proofErr w:type="gramEnd"/>
      <w:r w:rsidR="00A00F66">
        <w:rPr>
          <w:rFonts w:ascii="Times New Roman" w:hAnsi="Times New Roman"/>
          <w:sz w:val="28"/>
          <w:szCs w:val="28"/>
        </w:rPr>
        <w:t xml:space="preserve"> но не ранее чем по истечении одного месяца со дня официального опубликования (обнародования). </w:t>
      </w:r>
    </w:p>
    <w:p w:rsidR="000E74F5" w:rsidRPr="000E74F5" w:rsidRDefault="000E74F5" w:rsidP="00456929">
      <w:pPr>
        <w:jc w:val="both"/>
        <w:rPr>
          <w:rFonts w:ascii="Times New Roman" w:eastAsia="Times New Roman" w:hAnsi="Times New Roman" w:cs="Times New Roman"/>
          <w:color w:val="auto"/>
          <w:sz w:val="28"/>
          <w:lang w:val="ru-RU"/>
        </w:rPr>
      </w:pPr>
    </w:p>
    <w:p w:rsidR="000E74F5" w:rsidRPr="000E74F5" w:rsidRDefault="000E74F5" w:rsidP="000E74F5">
      <w:pPr>
        <w:ind w:left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F707BB" w:rsidRPr="00F707BB" w:rsidRDefault="00F707BB" w:rsidP="00F707BB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  <w:r w:rsidRPr="00F707BB">
        <w:rPr>
          <w:rFonts w:ascii="Times New Roman" w:eastAsia="Times New Roman" w:hAnsi="Times New Roman" w:cs="Times New Roman"/>
          <w:sz w:val="28"/>
          <w:szCs w:val="28"/>
          <w:lang w:val="ru-RU" w:bidi="ru-RU"/>
        </w:rPr>
        <w:t xml:space="preserve">Глава городского поселения – Председатель </w:t>
      </w:r>
    </w:p>
    <w:p w:rsidR="00F707BB" w:rsidRPr="00F707BB" w:rsidRDefault="00F707BB" w:rsidP="00F707BB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  <w:r w:rsidRPr="00F707BB">
        <w:rPr>
          <w:rFonts w:ascii="Times New Roman" w:eastAsia="Times New Roman" w:hAnsi="Times New Roman" w:cs="Times New Roman"/>
          <w:sz w:val="28"/>
          <w:szCs w:val="28"/>
          <w:lang w:val="ru-RU" w:bidi="ru-RU"/>
        </w:rPr>
        <w:t xml:space="preserve">Хурала представителей города Турана                                           В. В. </w:t>
      </w:r>
      <w:proofErr w:type="spellStart"/>
      <w:r w:rsidRPr="00F707BB">
        <w:rPr>
          <w:rFonts w:ascii="Times New Roman" w:eastAsia="Times New Roman" w:hAnsi="Times New Roman" w:cs="Times New Roman"/>
          <w:sz w:val="28"/>
          <w:szCs w:val="28"/>
          <w:lang w:val="ru-RU" w:bidi="ru-RU"/>
        </w:rPr>
        <w:t>Шейбин</w:t>
      </w:r>
      <w:proofErr w:type="spellEnd"/>
    </w:p>
    <w:p w:rsidR="000E74F5" w:rsidRPr="0050516C" w:rsidRDefault="000E74F5" w:rsidP="008A65F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sectPr w:rsidR="000E74F5" w:rsidRPr="0050516C" w:rsidSect="00021EBC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69D"/>
    <w:rsid w:val="00007513"/>
    <w:rsid w:val="00021EBC"/>
    <w:rsid w:val="0005608C"/>
    <w:rsid w:val="00090CEB"/>
    <w:rsid w:val="000B3164"/>
    <w:rsid w:val="000E74F5"/>
    <w:rsid w:val="001232E1"/>
    <w:rsid w:val="0013507B"/>
    <w:rsid w:val="00175312"/>
    <w:rsid w:val="00183543"/>
    <w:rsid w:val="002271F0"/>
    <w:rsid w:val="002721BE"/>
    <w:rsid w:val="002F091D"/>
    <w:rsid w:val="00363BAF"/>
    <w:rsid w:val="003D38F3"/>
    <w:rsid w:val="003F50B4"/>
    <w:rsid w:val="003F665F"/>
    <w:rsid w:val="00427C72"/>
    <w:rsid w:val="0043637F"/>
    <w:rsid w:val="00456929"/>
    <w:rsid w:val="0050516C"/>
    <w:rsid w:val="00551E5E"/>
    <w:rsid w:val="005866A7"/>
    <w:rsid w:val="005B669D"/>
    <w:rsid w:val="005F4B96"/>
    <w:rsid w:val="00606914"/>
    <w:rsid w:val="006227D6"/>
    <w:rsid w:val="006243CC"/>
    <w:rsid w:val="0062576F"/>
    <w:rsid w:val="00666114"/>
    <w:rsid w:val="006E1CFC"/>
    <w:rsid w:val="006F18BF"/>
    <w:rsid w:val="0070376D"/>
    <w:rsid w:val="008716D7"/>
    <w:rsid w:val="008A65F5"/>
    <w:rsid w:val="009C32C0"/>
    <w:rsid w:val="00A00F66"/>
    <w:rsid w:val="00A3112B"/>
    <w:rsid w:val="00B524BB"/>
    <w:rsid w:val="00B76FCB"/>
    <w:rsid w:val="00BC1D16"/>
    <w:rsid w:val="00CE2B3C"/>
    <w:rsid w:val="00DE453F"/>
    <w:rsid w:val="00E5140F"/>
    <w:rsid w:val="00F46D02"/>
    <w:rsid w:val="00F707BB"/>
    <w:rsid w:val="00F93929"/>
    <w:rsid w:val="00F9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9EFB"/>
  <w15:chartTrackingRefBased/>
  <w15:docId w15:val="{370523A2-AFE1-4BBA-AC69-1940F55B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A65F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A65F5"/>
    <w:rPr>
      <w:rFonts w:ascii="Times New Roman" w:eastAsia="Times New Roman" w:hAnsi="Times New Roman" w:cs="Times New Roman"/>
      <w:sz w:val="55"/>
      <w:szCs w:val="55"/>
      <w:shd w:val="clear" w:color="auto" w:fill="FFFFFF"/>
    </w:rPr>
  </w:style>
  <w:style w:type="character" w:customStyle="1" w:styleId="a4">
    <w:name w:val="Основной текст + Курсив"/>
    <w:basedOn w:val="a3"/>
    <w:rsid w:val="008A65F5"/>
    <w:rPr>
      <w:rFonts w:ascii="Times New Roman" w:eastAsia="Times New Roman" w:hAnsi="Times New Roman" w:cs="Times New Roman"/>
      <w:i/>
      <w:iCs/>
      <w:sz w:val="55"/>
      <w:szCs w:val="55"/>
      <w:shd w:val="clear" w:color="auto" w:fill="FFFFFF"/>
    </w:rPr>
  </w:style>
  <w:style w:type="character" w:customStyle="1" w:styleId="23pt1pt">
    <w:name w:val="Основной текст + 23 pt;Малые прописные;Интервал 1 pt"/>
    <w:basedOn w:val="a3"/>
    <w:rsid w:val="008A65F5"/>
    <w:rPr>
      <w:rFonts w:ascii="Times New Roman" w:eastAsia="Times New Roman" w:hAnsi="Times New Roman" w:cs="Times New Roman"/>
      <w:smallCaps/>
      <w:spacing w:val="20"/>
      <w:sz w:val="46"/>
      <w:szCs w:val="46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8A65F5"/>
    <w:rPr>
      <w:rFonts w:ascii="Times New Roman" w:eastAsia="Times New Roman" w:hAnsi="Times New Roman" w:cs="Times New Roman"/>
      <w:i/>
      <w:iCs/>
      <w:spacing w:val="-10"/>
      <w:sz w:val="55"/>
      <w:szCs w:val="55"/>
      <w:shd w:val="clear" w:color="auto" w:fill="FFFFFF"/>
    </w:rPr>
  </w:style>
  <w:style w:type="paragraph" w:customStyle="1" w:styleId="1">
    <w:name w:val="Основной текст1"/>
    <w:basedOn w:val="a"/>
    <w:link w:val="a3"/>
    <w:rsid w:val="008A65F5"/>
    <w:pPr>
      <w:shd w:val="clear" w:color="auto" w:fill="FFFFFF"/>
      <w:spacing w:line="530" w:lineRule="exact"/>
    </w:pPr>
    <w:rPr>
      <w:rFonts w:ascii="Times New Roman" w:eastAsia="Times New Roman" w:hAnsi="Times New Roman" w:cs="Times New Roman"/>
      <w:color w:val="auto"/>
      <w:sz w:val="55"/>
      <w:szCs w:val="55"/>
      <w:lang w:val="ru-RU" w:eastAsia="en-US"/>
    </w:rPr>
  </w:style>
  <w:style w:type="paragraph" w:styleId="a5">
    <w:name w:val="Normal (Web)"/>
    <w:basedOn w:val="a"/>
    <w:uiPriority w:val="99"/>
    <w:unhideWhenUsed/>
    <w:rsid w:val="006243C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10">
    <w:name w:val="Гиперссылка1"/>
    <w:basedOn w:val="a0"/>
    <w:rsid w:val="006243CC"/>
  </w:style>
  <w:style w:type="paragraph" w:styleId="a6">
    <w:name w:val="No Spacing"/>
    <w:uiPriority w:val="1"/>
    <w:qFormat/>
    <w:rsid w:val="006243CC"/>
    <w:pPr>
      <w:spacing w:after="0" w:line="240" w:lineRule="auto"/>
    </w:pPr>
  </w:style>
  <w:style w:type="paragraph" w:customStyle="1" w:styleId="paragraph">
    <w:name w:val="paragraph"/>
    <w:basedOn w:val="a"/>
    <w:rsid w:val="00021EB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normaltextrun">
    <w:name w:val="normaltextrun"/>
    <w:basedOn w:val="a0"/>
    <w:rsid w:val="00021EBC"/>
  </w:style>
  <w:style w:type="character" w:customStyle="1" w:styleId="eop">
    <w:name w:val="eop"/>
    <w:basedOn w:val="a0"/>
    <w:rsid w:val="00021EBC"/>
  </w:style>
  <w:style w:type="character" w:customStyle="1" w:styleId="spellingerror">
    <w:name w:val="spellingerror"/>
    <w:basedOn w:val="a0"/>
    <w:rsid w:val="00021EBC"/>
  </w:style>
  <w:style w:type="paragraph" w:customStyle="1" w:styleId="ConsPlusNormal">
    <w:name w:val="ConsPlusNormal"/>
    <w:rsid w:val="00A00F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97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36E3B-1DF7-463F-8AB1-7EE9BB8DA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2239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hural</dc:creator>
  <cp:keywords/>
  <dc:description/>
  <cp:lastModifiedBy>User</cp:lastModifiedBy>
  <cp:revision>40</cp:revision>
  <cp:lastPrinted>2025-12-17T05:38:00Z</cp:lastPrinted>
  <dcterms:created xsi:type="dcterms:W3CDTF">2025-01-14T02:59:00Z</dcterms:created>
  <dcterms:modified xsi:type="dcterms:W3CDTF">2025-12-17T05:40:00Z</dcterms:modified>
</cp:coreProperties>
</file>